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55C14CF" w:rsidR="00C119D6" w:rsidRPr="00C119D6" w:rsidRDefault="00D3724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132B22" w:rsidRPr="009A5A18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32B22" w:rsidRPr="009A5A18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5066AE6" w:rsidR="004873CC" w:rsidRPr="003607B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  <w:lang w:val="kk-KZ"/>
        </w:rPr>
        <w:t>6В07204</w:t>
      </w:r>
      <w:r w:rsidR="000B1386" w:rsidRPr="000B138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</w:rPr>
        <w:t>–</w:t>
      </w:r>
      <w:r w:rsidR="000B1386" w:rsidRPr="000B1386">
        <w:rPr>
          <w:b/>
          <w:sz w:val="20"/>
          <w:szCs w:val="20"/>
        </w:rPr>
        <w:t xml:space="preserve"> </w:t>
      </w:r>
      <w:r w:rsidR="00FE10AE">
        <w:rPr>
          <w:b/>
          <w:sz w:val="20"/>
          <w:szCs w:val="20"/>
          <w:lang w:val="kk-KZ"/>
        </w:rPr>
        <w:t>Пищевая х</w:t>
      </w:r>
      <w:r w:rsidR="00552CBF">
        <w:rPr>
          <w:b/>
          <w:sz w:val="20"/>
          <w:szCs w:val="20"/>
          <w:lang w:val="kk-KZ"/>
        </w:rPr>
        <w:t>имия</w:t>
      </w:r>
      <w:r w:rsidR="00FE10AE">
        <w:rPr>
          <w:b/>
          <w:sz w:val="20"/>
          <w:szCs w:val="20"/>
          <w:lang w:val="kk-KZ"/>
        </w:rPr>
        <w:t xml:space="preserve"> и технология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158D6BC" w:rsidR="00227FC8" w:rsidRPr="000B138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07B5" w:rsidRDefault="2CE5D884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>ID и н</w:t>
            </w:r>
            <w:r w:rsidR="00A35D07" w:rsidRPr="003607B5">
              <w:rPr>
                <w:b/>
                <w:sz w:val="20"/>
                <w:szCs w:val="20"/>
              </w:rPr>
              <w:t>а</w:t>
            </w:r>
            <w:r w:rsidR="00D765EC" w:rsidRPr="003607B5">
              <w:rPr>
                <w:b/>
                <w:sz w:val="20"/>
                <w:szCs w:val="20"/>
              </w:rPr>
              <w:t>именование</w:t>
            </w:r>
            <w:r w:rsidR="000F0ACE" w:rsidRPr="003607B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607B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607B5" w:rsidRDefault="005F518B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>(СР</w:t>
            </w:r>
            <w:r w:rsidR="003B65F5" w:rsidRPr="003607B5">
              <w:rPr>
                <w:b/>
                <w:sz w:val="20"/>
                <w:szCs w:val="20"/>
              </w:rPr>
              <w:t>О</w:t>
            </w:r>
            <w:r w:rsidRPr="003607B5">
              <w:rPr>
                <w:b/>
                <w:sz w:val="20"/>
                <w:szCs w:val="20"/>
              </w:rPr>
              <w:t>)</w:t>
            </w:r>
          </w:p>
          <w:p w14:paraId="5604C43D" w14:textId="042385FC" w:rsidR="00AC0EFC" w:rsidRPr="003607B5" w:rsidRDefault="00AC0EFC" w:rsidP="003607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607B5">
              <w:rPr>
                <w:b/>
                <w:sz w:val="20"/>
                <w:szCs w:val="20"/>
              </w:rPr>
              <w:t>обучающегося</w:t>
            </w:r>
          </w:p>
          <w:p w14:paraId="5604C440" w14:textId="2CFC2D0B" w:rsidR="00E55C26" w:rsidRPr="003607B5" w:rsidRDefault="00E55C26" w:rsidP="003607B5">
            <w:pPr>
              <w:jc w:val="center"/>
              <w:rPr>
                <w:b/>
                <w:sz w:val="20"/>
                <w:szCs w:val="20"/>
              </w:rPr>
            </w:pPr>
            <w:r w:rsidRPr="003607B5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607B5">
              <w:rPr>
                <w:b/>
                <w:sz w:val="20"/>
                <w:szCs w:val="20"/>
              </w:rPr>
              <w:t>О</w:t>
            </w:r>
            <w:r w:rsidRPr="003607B5">
              <w:rPr>
                <w:b/>
                <w:sz w:val="20"/>
                <w:szCs w:val="20"/>
              </w:rPr>
              <w:t>П</w:t>
            </w:r>
            <w:r w:rsidR="003B65F5" w:rsidRPr="003607B5">
              <w:rPr>
                <w:b/>
                <w:sz w:val="20"/>
                <w:szCs w:val="20"/>
              </w:rPr>
              <w:t>)</w:t>
            </w:r>
            <w:r w:rsidR="00AC0EFC" w:rsidRPr="003607B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6F4A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14BBA" w14:textId="4EC9347B" w:rsidR="00722F0C" w:rsidRPr="00BE37A7" w:rsidRDefault="00FE10AE" w:rsidP="00367F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102491</w:t>
            </w:r>
          </w:p>
          <w:p w14:paraId="5604C44C" w14:textId="5D87EF01" w:rsidR="00596F4A" w:rsidRPr="00552CBF" w:rsidRDefault="000A3F0B" w:rsidP="00367F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Анализ </w:t>
            </w:r>
            <w:r w:rsidR="00552CBF">
              <w:rPr>
                <w:sz w:val="20"/>
                <w:szCs w:val="20"/>
                <w:lang w:val="kk-KZ"/>
              </w:rPr>
              <w:t>пищевых продуктов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F7538C9" w:rsidR="00596F4A" w:rsidRPr="003F2DC5" w:rsidRDefault="00596F4A" w:rsidP="00596F4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28CC6E5" w:rsidR="00596F4A" w:rsidRPr="003F2DC5" w:rsidRDefault="00367FE9" w:rsidP="00596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FB279E" w:rsidR="00596F4A" w:rsidRPr="00722F0C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0CC6EDA" w:rsidR="00596F4A" w:rsidRPr="00722F0C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367FE9">
              <w:rPr>
                <w:sz w:val="20"/>
                <w:szCs w:val="20"/>
                <w:lang w:val="kk-KZ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6D47DF3" w:rsidR="00596F4A" w:rsidRPr="000A3F0B" w:rsidRDefault="000A3F0B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3213A61" w:rsidR="00596F4A" w:rsidRPr="006B7FF9" w:rsidRDefault="006B7FF9" w:rsidP="00596F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2D69D08" w:rsidR="00596F4A" w:rsidRPr="00596F4A" w:rsidRDefault="00A87411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596F4A">
              <w:rPr>
                <w:bCs/>
                <w:sz w:val="20"/>
                <w:szCs w:val="20"/>
              </w:rPr>
              <w:t>Офлайн</w:t>
            </w:r>
          </w:p>
          <w:p w14:paraId="5604C45C" w14:textId="7927D2D7" w:rsidR="00A77510" w:rsidRPr="0095117F" w:rsidRDefault="00A77510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F6424C" w:rsidR="00BE37A7" w:rsidRPr="00D81B97" w:rsidRDefault="005213EE" w:rsidP="00BE37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БД, </w:t>
            </w:r>
            <w:r w:rsidR="00D81B97">
              <w:rPr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2F6190" w:rsidR="00A77510" w:rsidRPr="003F2DC5" w:rsidRDefault="00596F4A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EAF0349" w:rsidR="00A77510" w:rsidRPr="00722F0C" w:rsidRDefault="005213EE" w:rsidP="0072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DC54C21" w:rsidR="00A77510" w:rsidRPr="009A5A18" w:rsidRDefault="00596F4A" w:rsidP="00596F4A">
            <w:pPr>
              <w:jc w:val="center"/>
              <w:rPr>
                <w:sz w:val="20"/>
                <w:szCs w:val="20"/>
                <w:lang w:val="kk-KZ"/>
              </w:rPr>
            </w:pPr>
            <w:r w:rsidRPr="00596F4A">
              <w:rPr>
                <w:sz w:val="20"/>
                <w:szCs w:val="20"/>
              </w:rPr>
              <w:t>Письменно</w:t>
            </w:r>
            <w:r w:rsidR="009A5A18">
              <w:rPr>
                <w:sz w:val="20"/>
                <w:szCs w:val="20"/>
                <w:lang w:val="kk-KZ"/>
              </w:rPr>
              <w:t>, оффлайн,</w:t>
            </w:r>
            <w:r w:rsidR="00367FE9">
              <w:rPr>
                <w:sz w:val="20"/>
                <w:szCs w:val="20"/>
                <w:lang w:val="kk-KZ"/>
              </w:rPr>
              <w:t xml:space="preserve"> </w:t>
            </w:r>
            <w:r w:rsidR="009A5A18">
              <w:rPr>
                <w:sz w:val="20"/>
                <w:szCs w:val="20"/>
                <w:lang w:val="kk-KZ"/>
              </w:rPr>
              <w:t xml:space="preserve">система </w:t>
            </w:r>
            <w:r w:rsidR="009A5A18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96F2EF" w:rsidR="00A77510" w:rsidRPr="00256B06" w:rsidRDefault="00722F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</w:t>
            </w:r>
            <w:r w:rsidR="00256B06">
              <w:rPr>
                <w:sz w:val="20"/>
                <w:szCs w:val="20"/>
                <w:lang w:val="kk-KZ"/>
              </w:rPr>
              <w:t>усабекова Алтынай Абилькеновна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607B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530045F" w:rsidR="00A77510" w:rsidRPr="005213EE" w:rsidRDefault="005213EE">
            <w:pPr>
              <w:jc w:val="both"/>
              <w:rPr>
                <w:sz w:val="20"/>
                <w:szCs w:val="20"/>
                <w:lang w:val="kk-KZ"/>
              </w:rPr>
            </w:pPr>
            <w:r w:rsidRPr="005213EE">
              <w:rPr>
                <w:sz w:val="20"/>
                <w:szCs w:val="20"/>
                <w:lang w:val="kk-KZ"/>
              </w:rPr>
              <w:t>altynay.musabekova@kaznu.edu.kz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5213E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DEA313C" w:rsidR="00A77510" w:rsidRPr="00256B06" w:rsidRDefault="00256B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87076534319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CC5759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AA67F88" w:rsidR="008F7138" w:rsidRPr="00596F4A" w:rsidRDefault="00596F4A" w:rsidP="002159D8">
            <w:pPr>
              <w:jc w:val="center"/>
              <w:rPr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>В</w:t>
            </w:r>
            <w:r w:rsidR="00A02A85" w:rsidRPr="00596F4A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96F4A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D9DA56A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33F9" w:rsidRPr="004A2C2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F69DE22" w:rsidR="009333F9" w:rsidRPr="00052CB1" w:rsidRDefault="00052CB1" w:rsidP="00052CB1">
            <w:pPr>
              <w:jc w:val="both"/>
              <w:rPr>
                <w:bCs/>
                <w:sz w:val="20"/>
                <w:szCs w:val="20"/>
              </w:rPr>
            </w:pPr>
            <w:r w:rsidRPr="00052CB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052CB1">
              <w:rPr>
                <w:bCs/>
                <w:sz w:val="20"/>
                <w:szCs w:val="20"/>
              </w:rPr>
              <w:t xml:space="preserve">формировать способность проводить анализ пищевых продуктов. Будут рассмотрены основные методы анализа пищевых продуктов, органолептический анализ, химические методы анализа, применение данных методов в лабораториях пищевых производств, нормативная документация по контролю качества сырья и продуктов, комплексная оценка качества и пищевой ценности, методы контроля </w:t>
            </w:r>
            <w:proofErr w:type="spellStart"/>
            <w:r w:rsidRPr="00052CB1">
              <w:rPr>
                <w:bCs/>
                <w:sz w:val="20"/>
                <w:szCs w:val="20"/>
              </w:rPr>
              <w:t>контаминантов</w:t>
            </w:r>
            <w:proofErr w:type="spellEnd"/>
            <w:r w:rsidRPr="00052CB1">
              <w:rPr>
                <w:bCs/>
                <w:sz w:val="20"/>
                <w:szCs w:val="20"/>
              </w:rPr>
              <w:t xml:space="preserve"> с применением групповой </w:t>
            </w:r>
            <w:r w:rsidRPr="00052CB1">
              <w:rPr>
                <w:bCs/>
                <w:sz w:val="20"/>
                <w:szCs w:val="20"/>
              </w:rPr>
              <w:lastRenderedPageBreak/>
              <w:t xml:space="preserve">работы студентов.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0CF583B" w14:textId="675CD5EE" w:rsidR="004708BC" w:rsidRPr="00367FE9" w:rsidRDefault="0022336A" w:rsidP="004708BC">
            <w:pPr>
              <w:rPr>
                <w:sz w:val="20"/>
                <w:szCs w:val="20"/>
              </w:rPr>
            </w:pPr>
            <w:r w:rsidRPr="00367FE9">
              <w:rPr>
                <w:sz w:val="20"/>
                <w:szCs w:val="20"/>
                <w:lang w:val="kk-KZ"/>
              </w:rPr>
              <w:lastRenderedPageBreak/>
              <w:t>1.</w:t>
            </w:r>
            <w:r w:rsidR="004708BC" w:rsidRPr="00367FE9">
              <w:rPr>
                <w:sz w:val="20"/>
                <w:szCs w:val="20"/>
                <w:lang w:val="kk-KZ"/>
              </w:rPr>
              <w:t>Объяснить с</w:t>
            </w:r>
            <w:proofErr w:type="spellStart"/>
            <w:r w:rsidR="004708BC" w:rsidRPr="00367FE9">
              <w:rPr>
                <w:sz w:val="20"/>
                <w:szCs w:val="20"/>
              </w:rPr>
              <w:t>овременные</w:t>
            </w:r>
            <w:proofErr w:type="spellEnd"/>
            <w:r w:rsidR="004708BC" w:rsidRPr="00367FE9">
              <w:rPr>
                <w:sz w:val="20"/>
                <w:szCs w:val="20"/>
              </w:rPr>
              <w:t xml:space="preserve"> требования к</w:t>
            </w:r>
            <w:r w:rsidR="004708BC" w:rsidRPr="00367FE9">
              <w:rPr>
                <w:sz w:val="20"/>
                <w:szCs w:val="20"/>
                <w:lang w:val="kk-KZ"/>
              </w:rPr>
              <w:t xml:space="preserve">  анализу компонентов</w:t>
            </w:r>
            <w:r w:rsidR="004708BC" w:rsidRPr="00367FE9">
              <w:rPr>
                <w:sz w:val="20"/>
                <w:szCs w:val="20"/>
              </w:rPr>
              <w:t xml:space="preserve">  пищевых продуктов.</w:t>
            </w:r>
          </w:p>
          <w:p w14:paraId="5879C474" w14:textId="5CF44FC9" w:rsidR="004708BC" w:rsidRPr="00367FE9" w:rsidRDefault="004708BC" w:rsidP="004708BC">
            <w:pPr>
              <w:rPr>
                <w:sz w:val="20"/>
                <w:szCs w:val="20"/>
              </w:rPr>
            </w:pPr>
            <w:r w:rsidRPr="00367F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CA53255" w:rsidR="009333F9" w:rsidRPr="007E6FAD" w:rsidRDefault="009F5E33" w:rsidP="009F5E33">
            <w:pPr>
              <w:pStyle w:val="ad"/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="008F5D01">
              <w:rPr>
                <w:sz w:val="20"/>
                <w:szCs w:val="20"/>
                <w:lang w:val="kk-KZ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="009333F9" w:rsidRPr="00596F4A">
              <w:rPr>
                <w:sz w:val="20"/>
                <w:szCs w:val="20"/>
                <w:lang w:val="kk-KZ"/>
              </w:rPr>
              <w:t xml:space="preserve"> может </w:t>
            </w:r>
            <w:r>
              <w:rPr>
                <w:sz w:val="20"/>
                <w:szCs w:val="20"/>
                <w:lang w:val="kk-KZ"/>
              </w:rPr>
              <w:t>объяснить нормативно-технические документы, устанавливающие требования по допустимому содержанию</w:t>
            </w:r>
            <w:r w:rsidR="004A2C28">
              <w:rPr>
                <w:sz w:val="20"/>
                <w:szCs w:val="20"/>
                <w:lang w:val="kk-KZ"/>
              </w:rPr>
              <w:t xml:space="preserve"> компонентов пищевых продуктов.</w:t>
            </w:r>
          </w:p>
        </w:tc>
      </w:tr>
      <w:tr w:rsidR="009333F9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9333F9" w:rsidRPr="003F2DC5" w:rsidRDefault="009333F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333F9" w:rsidRPr="00367FE9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4780EF1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8F5D01">
              <w:rPr>
                <w:sz w:val="20"/>
                <w:szCs w:val="20"/>
                <w:lang w:val="kk-KZ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Pr="00596F4A">
              <w:rPr>
                <w:sz w:val="20"/>
                <w:szCs w:val="20"/>
              </w:rPr>
              <w:t xml:space="preserve"> </w:t>
            </w:r>
            <w:r w:rsidR="00B21825">
              <w:rPr>
                <w:sz w:val="20"/>
                <w:szCs w:val="20"/>
              </w:rPr>
              <w:t xml:space="preserve">может объяснить </w:t>
            </w:r>
            <w:r w:rsidR="00617C29">
              <w:rPr>
                <w:sz w:val="20"/>
                <w:szCs w:val="20"/>
                <w:lang w:val="kk-KZ"/>
              </w:rPr>
              <w:t xml:space="preserve">органолептические, физические и физико-химические методы   </w:t>
            </w:r>
            <w:r w:rsidR="00367FE9">
              <w:rPr>
                <w:sz w:val="20"/>
                <w:szCs w:val="20"/>
                <w:lang w:val="kk-KZ"/>
              </w:rPr>
              <w:t>анализа компонентов</w:t>
            </w:r>
            <w:r w:rsidR="00617C29">
              <w:rPr>
                <w:sz w:val="20"/>
                <w:szCs w:val="20"/>
                <w:lang w:val="kk-KZ"/>
              </w:rPr>
              <w:t xml:space="preserve"> пищевых продуктов.  </w:t>
            </w:r>
          </w:p>
        </w:tc>
      </w:tr>
      <w:tr w:rsidR="009333F9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ED164C9" w:rsidR="004708BC" w:rsidRPr="00367FE9" w:rsidRDefault="009333F9" w:rsidP="0022336A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367FE9">
              <w:rPr>
                <w:sz w:val="20"/>
                <w:szCs w:val="20"/>
              </w:rPr>
              <w:t>2</w:t>
            </w:r>
            <w:r w:rsidR="0022336A" w:rsidRPr="00367FE9">
              <w:rPr>
                <w:sz w:val="20"/>
                <w:szCs w:val="20"/>
                <w:lang w:val="kk-KZ"/>
              </w:rPr>
              <w:t>.</w:t>
            </w:r>
            <w:r w:rsidRPr="00367FE9">
              <w:rPr>
                <w:sz w:val="20"/>
                <w:szCs w:val="20"/>
              </w:rPr>
              <w:t>.</w:t>
            </w:r>
            <w:r w:rsidR="0022336A" w:rsidRPr="00367FE9">
              <w:rPr>
                <w:sz w:val="20"/>
                <w:szCs w:val="20"/>
                <w:lang w:val="kk-KZ"/>
              </w:rPr>
              <w:t>А</w:t>
            </w:r>
            <w:proofErr w:type="spellStart"/>
            <w:r w:rsidR="004708BC" w:rsidRPr="00367FE9">
              <w:rPr>
                <w:sz w:val="20"/>
                <w:szCs w:val="20"/>
              </w:rPr>
              <w:t>нализировать</w:t>
            </w:r>
            <w:proofErr w:type="spellEnd"/>
            <w:proofErr w:type="gramEnd"/>
            <w:r w:rsidR="004708BC" w:rsidRPr="00367FE9">
              <w:rPr>
                <w:sz w:val="20"/>
                <w:szCs w:val="20"/>
              </w:rPr>
              <w:t xml:space="preserve"> и систематизировать </w:t>
            </w:r>
            <w:r w:rsidR="0022336A" w:rsidRPr="00367FE9">
              <w:rPr>
                <w:sz w:val="20"/>
                <w:szCs w:val="20"/>
                <w:lang w:val="kk-KZ"/>
              </w:rPr>
              <w:t xml:space="preserve">современные </w:t>
            </w:r>
            <w:r w:rsidR="004708BC" w:rsidRPr="00367FE9">
              <w:rPr>
                <w:sz w:val="20"/>
                <w:szCs w:val="20"/>
              </w:rPr>
              <w:t xml:space="preserve"> методы </w:t>
            </w:r>
            <w:r w:rsidR="00C83887" w:rsidRPr="00367FE9">
              <w:rPr>
                <w:sz w:val="20"/>
                <w:szCs w:val="20"/>
                <w:lang w:val="kk-KZ"/>
              </w:rPr>
              <w:t xml:space="preserve"> </w:t>
            </w:r>
            <w:r w:rsidR="004708BC" w:rsidRPr="00367FE9">
              <w:rPr>
                <w:sz w:val="20"/>
                <w:szCs w:val="20"/>
              </w:rPr>
              <w:t>анализа компонентов пищевых продуктов и пищевых загрязнителей</w:t>
            </w:r>
            <w:r w:rsidR="00B77CAD" w:rsidRPr="00367FE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33A7445" w:rsidR="009333F9" w:rsidRPr="003F2DC5" w:rsidRDefault="00367FE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Студент</w:t>
            </w:r>
            <w:r w:rsidR="009333F9" w:rsidRPr="00596F4A">
              <w:rPr>
                <w:color w:val="000000"/>
                <w:sz w:val="20"/>
                <w:szCs w:val="20"/>
              </w:rPr>
              <w:t xml:space="preserve"> может</w:t>
            </w:r>
            <w:r w:rsidR="00617C29">
              <w:rPr>
                <w:color w:val="000000"/>
                <w:sz w:val="20"/>
                <w:szCs w:val="20"/>
                <w:lang w:val="kk-KZ"/>
              </w:rPr>
              <w:t xml:space="preserve"> выбрать найболее эффективный </w:t>
            </w:r>
            <w:r>
              <w:rPr>
                <w:color w:val="000000"/>
                <w:sz w:val="20"/>
                <w:szCs w:val="20"/>
                <w:lang w:val="kk-KZ"/>
              </w:rPr>
              <w:t>метод анализа</w:t>
            </w:r>
            <w:r w:rsidR="00617C29">
              <w:rPr>
                <w:color w:val="000000"/>
                <w:sz w:val="20"/>
                <w:szCs w:val="20"/>
                <w:lang w:val="kk-KZ"/>
              </w:rPr>
              <w:t xml:space="preserve"> конкретного пищевого продукта</w:t>
            </w:r>
            <w:r w:rsidR="009333F9" w:rsidRPr="00596F4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33F9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333F9" w:rsidRPr="00367FE9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1642022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596F4A">
              <w:rPr>
                <w:color w:val="000000"/>
                <w:sz w:val="20"/>
                <w:szCs w:val="20"/>
              </w:rPr>
              <w:t xml:space="preserve"> </w:t>
            </w:r>
            <w:r w:rsidR="00367FE9" w:rsidRPr="00596F4A">
              <w:rPr>
                <w:color w:val="000000"/>
                <w:sz w:val="20"/>
                <w:szCs w:val="20"/>
              </w:rPr>
              <w:t xml:space="preserve">может </w:t>
            </w:r>
            <w:r w:rsidR="00367FE9">
              <w:rPr>
                <w:color w:val="000000"/>
                <w:sz w:val="20"/>
                <w:szCs w:val="20"/>
                <w:lang w:val="kk-KZ"/>
              </w:rPr>
              <w:t>обосновать</w:t>
            </w:r>
            <w:r w:rsidRPr="00596F4A">
              <w:rPr>
                <w:color w:val="000000"/>
                <w:sz w:val="20"/>
                <w:szCs w:val="20"/>
              </w:rPr>
              <w:t xml:space="preserve"> вы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>бор</w:t>
            </w:r>
            <w:r w:rsidRPr="00596F4A">
              <w:rPr>
                <w:color w:val="000000"/>
                <w:sz w:val="20"/>
                <w:szCs w:val="20"/>
              </w:rPr>
              <w:t xml:space="preserve"> о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 xml:space="preserve">птимального метода </w:t>
            </w:r>
            <w:r w:rsidRPr="00596F4A">
              <w:rPr>
                <w:color w:val="000000"/>
                <w:sz w:val="20"/>
                <w:szCs w:val="20"/>
              </w:rPr>
              <w:t xml:space="preserve"> </w:t>
            </w:r>
            <w:r w:rsidR="00B21825">
              <w:rPr>
                <w:color w:val="000000"/>
                <w:sz w:val="20"/>
                <w:szCs w:val="20"/>
              </w:rPr>
              <w:t xml:space="preserve">  </w:t>
            </w:r>
            <w:r w:rsidR="00223BB0" w:rsidRPr="00223BB0">
              <w:rPr>
                <w:color w:val="000000"/>
                <w:sz w:val="20"/>
                <w:szCs w:val="20"/>
              </w:rPr>
              <w:t xml:space="preserve"> анализа конкретного пищевого продукта</w:t>
            </w:r>
            <w:r w:rsidR="00223BB0">
              <w:rPr>
                <w:color w:val="000000"/>
                <w:sz w:val="20"/>
                <w:szCs w:val="20"/>
                <w:lang w:val="kk-KZ"/>
              </w:rPr>
              <w:t>.</w:t>
            </w:r>
            <w:r w:rsidR="00223BB0" w:rsidRPr="00223BB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33F9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D5270B2" w:rsidR="004708BC" w:rsidRPr="00367FE9" w:rsidRDefault="009333F9" w:rsidP="00C83887">
            <w:pPr>
              <w:jc w:val="both"/>
              <w:rPr>
                <w:sz w:val="20"/>
                <w:szCs w:val="20"/>
                <w:lang w:val="kk-KZ"/>
              </w:rPr>
            </w:pPr>
            <w:r w:rsidRPr="00367FE9">
              <w:rPr>
                <w:sz w:val="20"/>
                <w:szCs w:val="20"/>
              </w:rPr>
              <w:t xml:space="preserve">3. </w:t>
            </w:r>
            <w:r w:rsidR="004708BC" w:rsidRPr="00367FE9">
              <w:rPr>
                <w:sz w:val="20"/>
                <w:szCs w:val="20"/>
              </w:rPr>
              <w:t>Применять полученные знания для проведения качественного и количественного анализа пищевых продуктов</w:t>
            </w:r>
            <w:r w:rsidR="00A56882" w:rsidRPr="00367FE9">
              <w:rPr>
                <w:sz w:val="20"/>
                <w:szCs w:val="20"/>
                <w:lang w:val="kk-KZ"/>
              </w:rPr>
              <w:t>.</w:t>
            </w:r>
            <w:r w:rsidR="004708BC" w:rsidRPr="00367F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D62764A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596F4A">
              <w:rPr>
                <w:color w:val="000000"/>
                <w:sz w:val="20"/>
                <w:szCs w:val="20"/>
              </w:rPr>
              <w:t xml:space="preserve"> может 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>п</w:t>
            </w:r>
            <w:r w:rsidR="008F5D01">
              <w:rPr>
                <w:color w:val="000000"/>
                <w:sz w:val="20"/>
                <w:szCs w:val="20"/>
                <w:lang w:val="kk-KZ"/>
              </w:rPr>
              <w:t>роводить пробоотбор и проботодготовку пищевых продуктов.</w:t>
            </w:r>
          </w:p>
        </w:tc>
      </w:tr>
      <w:tr w:rsidR="009333F9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333F9" w:rsidRPr="00367FE9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3AAB20" w:rsidR="009333F9" w:rsidRPr="003F2DC5" w:rsidRDefault="009333F9" w:rsidP="00722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81B97">
              <w:rPr>
                <w:color w:val="000000"/>
                <w:sz w:val="20"/>
                <w:szCs w:val="20"/>
                <w:lang w:val="kk-KZ"/>
              </w:rPr>
              <w:t>Студент</w:t>
            </w:r>
            <w:r w:rsidRPr="009333F9">
              <w:rPr>
                <w:color w:val="000000"/>
                <w:sz w:val="20"/>
                <w:szCs w:val="20"/>
              </w:rPr>
              <w:t xml:space="preserve"> может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67FE9">
              <w:rPr>
                <w:color w:val="000000"/>
                <w:sz w:val="20"/>
                <w:szCs w:val="20"/>
                <w:lang w:val="kk-KZ"/>
              </w:rPr>
              <w:t>проводить анализ</w:t>
            </w:r>
            <w:r w:rsidRPr="009333F9">
              <w:rPr>
                <w:color w:val="000000"/>
                <w:sz w:val="20"/>
                <w:szCs w:val="20"/>
              </w:rPr>
              <w:t xml:space="preserve"> </w:t>
            </w:r>
            <w:r w:rsidR="00C15831" w:rsidRPr="00C15831">
              <w:rPr>
                <w:color w:val="000000"/>
                <w:sz w:val="20"/>
                <w:szCs w:val="20"/>
              </w:rPr>
              <w:t xml:space="preserve">компонентов пищевых продуктов (белки, липиды, углеводы, витамины, минералы), пищевых добавок </w:t>
            </w:r>
            <w:proofErr w:type="gramStart"/>
            <w:r w:rsidR="00C15831" w:rsidRPr="00C15831">
              <w:rPr>
                <w:color w:val="000000"/>
                <w:sz w:val="20"/>
                <w:szCs w:val="20"/>
              </w:rPr>
              <w:t>и  пищевых</w:t>
            </w:r>
            <w:proofErr w:type="gramEnd"/>
            <w:r w:rsidR="00C15831" w:rsidRPr="00C15831">
              <w:rPr>
                <w:color w:val="000000"/>
                <w:sz w:val="20"/>
                <w:szCs w:val="20"/>
              </w:rPr>
              <w:t xml:space="preserve"> загрязнителей современными  методами </w:t>
            </w:r>
            <w:r w:rsidR="00C15831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9333F9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FA81BBD" w14:textId="646A6462" w:rsidR="009333F9" w:rsidRPr="00367FE9" w:rsidRDefault="009333F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367FE9">
              <w:rPr>
                <w:sz w:val="20"/>
                <w:szCs w:val="20"/>
              </w:rPr>
              <w:t>4.</w:t>
            </w:r>
            <w:r w:rsidR="00C15831" w:rsidRPr="00367FE9">
              <w:rPr>
                <w:sz w:val="20"/>
                <w:szCs w:val="20"/>
                <w:lang w:val="kk-KZ"/>
              </w:rPr>
              <w:t>Оценивать преимущества и недостаки</w:t>
            </w:r>
            <w:r w:rsidR="00490895" w:rsidRPr="00367FE9">
              <w:rPr>
                <w:sz w:val="20"/>
                <w:szCs w:val="20"/>
                <w:lang w:val="kk-KZ"/>
              </w:rPr>
              <w:t>, экономическую и экологическую целесобразность</w:t>
            </w:r>
            <w:r w:rsidR="00124017" w:rsidRPr="00367FE9">
              <w:rPr>
                <w:sz w:val="20"/>
                <w:szCs w:val="20"/>
                <w:lang w:val="kk-KZ"/>
              </w:rPr>
              <w:t xml:space="preserve"> </w:t>
            </w:r>
            <w:r w:rsidR="00367FE9" w:rsidRPr="00367FE9">
              <w:rPr>
                <w:sz w:val="20"/>
                <w:szCs w:val="20"/>
                <w:lang w:val="kk-KZ"/>
              </w:rPr>
              <w:t>методов. Проводить</w:t>
            </w:r>
            <w:r w:rsidRPr="00367FE9">
              <w:rPr>
                <w:sz w:val="20"/>
                <w:szCs w:val="20"/>
              </w:rPr>
              <w:t xml:space="preserve"> </w:t>
            </w:r>
            <w:r w:rsidR="00490895" w:rsidRPr="00367FE9">
              <w:rPr>
                <w:sz w:val="20"/>
                <w:szCs w:val="20"/>
                <w:lang w:val="kk-KZ"/>
              </w:rPr>
              <w:t>х</w:t>
            </w:r>
            <w:proofErr w:type="spellStart"/>
            <w:r w:rsidR="00490895" w:rsidRPr="00367FE9">
              <w:rPr>
                <w:sz w:val="20"/>
                <w:szCs w:val="20"/>
              </w:rPr>
              <w:t>имические</w:t>
            </w:r>
            <w:proofErr w:type="spellEnd"/>
            <w:r w:rsidR="00490895" w:rsidRPr="00367FE9">
              <w:rPr>
                <w:sz w:val="20"/>
                <w:szCs w:val="20"/>
              </w:rPr>
              <w:t xml:space="preserve"> расчеты на основе экспериментальных данных.</w:t>
            </w:r>
          </w:p>
          <w:p w14:paraId="07AD8896" w14:textId="77777777" w:rsidR="004708BC" w:rsidRPr="00367FE9" w:rsidRDefault="004708BC" w:rsidP="004708BC">
            <w:pPr>
              <w:rPr>
                <w:sz w:val="20"/>
                <w:szCs w:val="20"/>
              </w:rPr>
            </w:pPr>
          </w:p>
          <w:p w14:paraId="1929A304" w14:textId="4F12C644" w:rsidR="004708BC" w:rsidRPr="00367FE9" w:rsidRDefault="004708BC" w:rsidP="00B77C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CB6A85C" w:rsidR="009333F9" w:rsidRPr="006B7FF9" w:rsidRDefault="009333F9" w:rsidP="00722F0C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Pr="009333F9">
              <w:rPr>
                <w:sz w:val="20"/>
                <w:szCs w:val="20"/>
              </w:rPr>
              <w:t xml:space="preserve"> знает </w:t>
            </w:r>
            <w:r w:rsidR="006B7FF9">
              <w:rPr>
                <w:sz w:val="20"/>
                <w:szCs w:val="20"/>
                <w:lang w:val="kk-KZ"/>
              </w:rPr>
              <w:t xml:space="preserve">преимущества и </w:t>
            </w:r>
            <w:r w:rsidR="00367FE9">
              <w:rPr>
                <w:sz w:val="20"/>
                <w:szCs w:val="20"/>
                <w:lang w:val="kk-KZ"/>
              </w:rPr>
              <w:t>недостатки применяемого</w:t>
            </w:r>
            <w:r w:rsidR="006B7FF9">
              <w:rPr>
                <w:sz w:val="20"/>
                <w:szCs w:val="20"/>
                <w:lang w:val="kk-KZ"/>
              </w:rPr>
              <w:t xml:space="preserve"> метода</w:t>
            </w:r>
          </w:p>
        </w:tc>
      </w:tr>
      <w:tr w:rsidR="009333F9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83BD5C9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="00D81B97">
              <w:rPr>
                <w:sz w:val="20"/>
                <w:szCs w:val="20"/>
                <w:lang w:val="kk-KZ"/>
              </w:rPr>
              <w:t>Студент</w:t>
            </w:r>
            <w:r w:rsidR="006B7FF9">
              <w:rPr>
                <w:sz w:val="20"/>
                <w:szCs w:val="20"/>
                <w:lang w:val="kk-KZ"/>
              </w:rPr>
              <w:t xml:space="preserve"> умеет проводить химическаие расчеты на основе полученных экспериментальных данных</w:t>
            </w:r>
            <w:r w:rsidRPr="009333F9">
              <w:rPr>
                <w:sz w:val="20"/>
                <w:szCs w:val="20"/>
              </w:rPr>
              <w:t xml:space="preserve"> </w:t>
            </w:r>
          </w:p>
        </w:tc>
      </w:tr>
      <w:tr w:rsidR="009333F9" w:rsidRPr="003F2DC5" w14:paraId="62AEA8BF" w14:textId="77777777" w:rsidTr="00F11D68">
        <w:trPr>
          <w:trHeight w:val="76"/>
        </w:trPr>
        <w:tc>
          <w:tcPr>
            <w:tcW w:w="1701" w:type="dxa"/>
            <w:vMerge/>
          </w:tcPr>
          <w:p w14:paraId="47DA8B7C" w14:textId="77777777" w:rsidR="009333F9" w:rsidRPr="003F2DC5" w:rsidRDefault="009333F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625F65B" w14:textId="77777777" w:rsidR="009333F9" w:rsidRPr="003F2DC5" w:rsidRDefault="009333F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968C087" w14:textId="267CA00F" w:rsidR="009333F9" w:rsidRPr="003F2DC5" w:rsidRDefault="009333F9" w:rsidP="00722F0C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759A13D" w:rsidR="00A02A85" w:rsidRPr="009333F9" w:rsidRDefault="00AE3DC7" w:rsidP="002159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6882">
              <w:rPr>
                <w:bCs/>
                <w:sz w:val="20"/>
                <w:szCs w:val="20"/>
                <w:lang w:val="kk-KZ"/>
              </w:rPr>
              <w:t>Основы а</w:t>
            </w:r>
            <w:r>
              <w:rPr>
                <w:bCs/>
                <w:sz w:val="20"/>
                <w:szCs w:val="20"/>
                <w:lang w:val="kk-KZ"/>
              </w:rPr>
              <w:t>налитическ</w:t>
            </w:r>
            <w:r w:rsidR="00A56882">
              <w:rPr>
                <w:bCs/>
                <w:sz w:val="20"/>
                <w:szCs w:val="20"/>
                <w:lang w:val="kk-KZ"/>
              </w:rPr>
              <w:t>ой</w:t>
            </w:r>
            <w:r>
              <w:rPr>
                <w:bCs/>
                <w:sz w:val="20"/>
                <w:szCs w:val="20"/>
                <w:lang w:val="kk-KZ"/>
              </w:rPr>
              <w:t xml:space="preserve"> хими</w:t>
            </w:r>
            <w:r w:rsidR="00A56882">
              <w:rPr>
                <w:bCs/>
                <w:sz w:val="20"/>
                <w:szCs w:val="20"/>
                <w:lang w:val="kk-KZ"/>
              </w:rPr>
              <w:t>и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81B97">
              <w:rPr>
                <w:bCs/>
                <w:sz w:val="20"/>
                <w:szCs w:val="20"/>
                <w:lang w:val="kk-KZ"/>
              </w:rPr>
              <w:t>Пищевая химия</w:t>
            </w:r>
            <w:r>
              <w:rPr>
                <w:bCs/>
                <w:sz w:val="20"/>
                <w:szCs w:val="20"/>
                <w:lang w:val="kk-KZ"/>
              </w:rPr>
              <w:t xml:space="preserve">. 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343E274" w:rsidR="00A02A85" w:rsidRPr="00AE3DC7" w:rsidRDefault="00AE3DC7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Дисциплины </w:t>
            </w:r>
            <w:r w:rsidR="00D81B97">
              <w:rPr>
                <w:sz w:val="20"/>
                <w:szCs w:val="20"/>
                <w:lang w:val="kk-KZ"/>
              </w:rPr>
              <w:t>магистратуры.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15AFF8" w14:textId="77777777" w:rsidR="006B7FF9" w:rsidRPr="006F5D69" w:rsidRDefault="00A02A85" w:rsidP="002159D8">
            <w:pPr>
              <w:rPr>
                <w:sz w:val="18"/>
                <w:szCs w:val="18"/>
                <w:lang w:val="kk-KZ"/>
              </w:rPr>
            </w:pPr>
            <w:r w:rsidRPr="006F5D69">
              <w:rPr>
                <w:b/>
                <w:bCs/>
                <w:color w:val="000000"/>
                <w:sz w:val="18"/>
                <w:szCs w:val="18"/>
              </w:rPr>
              <w:t>Литература</w:t>
            </w:r>
            <w:r w:rsidR="00A24027" w:rsidRPr="003607B5">
              <w:rPr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="00471A80" w:rsidRPr="006F5D69">
              <w:rPr>
                <w:sz w:val="18"/>
                <w:szCs w:val="18"/>
                <w:lang w:val="kk-KZ"/>
              </w:rPr>
              <w:t xml:space="preserve"> </w:t>
            </w:r>
          </w:p>
          <w:p w14:paraId="37C10B22" w14:textId="230D0740" w:rsidR="009333F9" w:rsidRPr="006F5D69" w:rsidRDefault="006B7FF9" w:rsidP="006B7FF9">
            <w:pPr>
              <w:rPr>
                <w:sz w:val="18"/>
                <w:szCs w:val="18"/>
                <w:lang w:val="kk-KZ"/>
              </w:rPr>
            </w:pPr>
            <w:r w:rsidRPr="006F5D69">
              <w:rPr>
                <w:sz w:val="18"/>
                <w:szCs w:val="18"/>
                <w:lang w:val="kk-KZ"/>
              </w:rPr>
              <w:t xml:space="preserve">1. </w:t>
            </w:r>
            <w:r w:rsidR="009F69D5" w:rsidRPr="006F5D69">
              <w:rPr>
                <w:color w:val="000000"/>
                <w:sz w:val="18"/>
                <w:szCs w:val="18"/>
                <w:lang w:val="en-US"/>
              </w:rPr>
              <w:t>Kutz M. (Ed.) Handbook of Farm, Dairy and Food Machinery Engineering 3rd Edition. - Academic Press, 2019. - 806 p.</w:t>
            </w:r>
          </w:p>
          <w:p w14:paraId="07376094" w14:textId="2160472E" w:rsidR="009F69D5" w:rsidRPr="006F5D69" w:rsidRDefault="006F5D69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6F5D69">
              <w:rPr>
                <w:color w:val="000000"/>
                <w:sz w:val="18"/>
                <w:szCs w:val="18"/>
                <w:lang w:val="kk-KZ"/>
              </w:rPr>
              <w:t>2</w:t>
            </w:r>
            <w:r w:rsidR="009F69D5" w:rsidRPr="006F5D69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9F69D5" w:rsidRPr="006F5D69">
              <w:rPr>
                <w:color w:val="000000"/>
                <w:sz w:val="18"/>
                <w:szCs w:val="18"/>
                <w:lang w:val="en-US"/>
              </w:rPr>
              <w:t>Letsola</w:t>
            </w:r>
            <w:proofErr w:type="spellEnd"/>
            <w:r w:rsidR="009F69D5" w:rsidRPr="006F5D69">
              <w:rPr>
                <w:color w:val="000000"/>
                <w:sz w:val="18"/>
                <w:szCs w:val="18"/>
                <w:lang w:val="en-US"/>
              </w:rPr>
              <w:t xml:space="preserve"> S. Farm Dairy and Food Machinery. - South India Book Traders, 2018.</w:t>
            </w:r>
          </w:p>
          <w:p w14:paraId="1050B500" w14:textId="1D040BC2" w:rsidR="009F69D5" w:rsidRPr="006F5D69" w:rsidRDefault="006F5D69" w:rsidP="009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F5D69">
              <w:rPr>
                <w:color w:val="000000"/>
                <w:sz w:val="18"/>
                <w:szCs w:val="18"/>
                <w:lang w:val="kk-KZ"/>
              </w:rPr>
              <w:t>3</w:t>
            </w:r>
            <w:r w:rsidR="009F69D5" w:rsidRPr="006F5D69">
              <w:rPr>
                <w:color w:val="000000"/>
                <w:sz w:val="18"/>
                <w:szCs w:val="18"/>
                <w:lang w:val="en-US"/>
              </w:rPr>
              <w:t xml:space="preserve">. Pasternak Z., Shpigel N.Y. Handbook of Farm, Dairy, and Food Machinery. - Magnum Publishing LLC, 2016. </w:t>
            </w:r>
          </w:p>
          <w:p w14:paraId="0B7572B6" w14:textId="1545F8BA" w:rsidR="006B7FF9" w:rsidRPr="006F5D69" w:rsidRDefault="006F5D69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F5D69">
              <w:rPr>
                <w:color w:val="000000"/>
                <w:sz w:val="18"/>
                <w:szCs w:val="18"/>
                <w:lang w:val="kk-KZ"/>
              </w:rPr>
              <w:t>4</w:t>
            </w:r>
            <w:r w:rsidR="009F69D5" w:rsidRPr="006F5D69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r w:rsidR="00A6422E" w:rsidRPr="006F5D69">
              <w:rPr>
                <w:color w:val="000000"/>
                <w:sz w:val="18"/>
                <w:szCs w:val="18"/>
                <w:lang w:val="en-US"/>
              </w:rPr>
              <w:t>Summers T. Handbook of Food Engineering. - Murphy &amp; Moore Publishing, 2022. – 251 p</w:t>
            </w:r>
            <w:r w:rsidRPr="006F5D69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14:paraId="1305C71D" w14:textId="32983C16" w:rsidR="009F69D5" w:rsidRPr="006F5D69" w:rsidRDefault="006F5D69" w:rsidP="00A64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F5D69">
              <w:rPr>
                <w:color w:val="000000"/>
                <w:sz w:val="18"/>
                <w:szCs w:val="18"/>
                <w:lang w:val="kk-KZ"/>
              </w:rPr>
              <w:t>5</w:t>
            </w:r>
            <w:r w:rsidR="00A6422E" w:rsidRPr="006F5D69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A6422E" w:rsidRPr="006F5D69">
              <w:rPr>
                <w:color w:val="000000"/>
                <w:sz w:val="18"/>
                <w:szCs w:val="18"/>
                <w:lang w:val="en-US"/>
              </w:rPr>
              <w:t>Saravacos</w:t>
            </w:r>
            <w:proofErr w:type="spellEnd"/>
            <w:r w:rsidR="00A6422E" w:rsidRPr="006F5D69">
              <w:rPr>
                <w:color w:val="000000"/>
                <w:sz w:val="18"/>
                <w:szCs w:val="18"/>
                <w:lang w:val="en-US"/>
              </w:rPr>
              <w:t xml:space="preserve"> G., </w:t>
            </w:r>
            <w:proofErr w:type="spellStart"/>
            <w:r w:rsidR="00A6422E" w:rsidRPr="006F5D69">
              <w:rPr>
                <w:color w:val="000000"/>
                <w:sz w:val="18"/>
                <w:szCs w:val="18"/>
                <w:lang w:val="en-US"/>
              </w:rPr>
              <w:t>Kostaropoulos</w:t>
            </w:r>
            <w:proofErr w:type="spellEnd"/>
            <w:r w:rsidR="00A6422E" w:rsidRPr="006F5D69">
              <w:rPr>
                <w:color w:val="000000"/>
                <w:sz w:val="18"/>
                <w:szCs w:val="18"/>
                <w:lang w:val="en-US"/>
              </w:rPr>
              <w:t xml:space="preserve"> A.E. Handbook of Food Processing Equipment (Food Engineering Series). - Springer, 2018. – 787 p.</w:t>
            </w:r>
          </w:p>
          <w:p w14:paraId="1C832779" w14:textId="77777777" w:rsidR="009333F9" w:rsidRPr="006F5D69" w:rsidRDefault="009333F9" w:rsidP="009333F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EF5D5C2" w14:textId="03D4F9E3" w:rsidR="0041235C" w:rsidRPr="006F5D69" w:rsidRDefault="0041235C" w:rsidP="009333F9">
            <w:pPr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6F5D69"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  <w:t>Исследовательская инфраструктура</w:t>
            </w:r>
          </w:p>
          <w:p w14:paraId="450FF7FC" w14:textId="5989127C" w:rsidR="0041235C" w:rsidRPr="006F5D69" w:rsidRDefault="0041235C" w:rsidP="002159D8">
            <w:pPr>
              <w:rPr>
                <w:color w:val="000000" w:themeColor="text1"/>
                <w:sz w:val="18"/>
                <w:szCs w:val="18"/>
              </w:rPr>
            </w:pPr>
            <w:r w:rsidRPr="006F5D69">
              <w:rPr>
                <w:color w:val="000000" w:themeColor="text1"/>
                <w:sz w:val="18"/>
                <w:szCs w:val="18"/>
                <w:lang w:val="kk-KZ"/>
              </w:rPr>
              <w:t xml:space="preserve">1. </w:t>
            </w:r>
            <w:r w:rsidR="009333F9" w:rsidRPr="006F5D69">
              <w:rPr>
                <w:sz w:val="18"/>
                <w:szCs w:val="18"/>
              </w:rPr>
              <w:t>Лаборатории кафедры аналитической, коллоидной химии и технологии редких элементов</w:t>
            </w:r>
          </w:p>
          <w:p w14:paraId="5D3754C7" w14:textId="594CC75F" w:rsidR="0041235C" w:rsidRPr="006F5D69" w:rsidRDefault="0041235C" w:rsidP="002159D8">
            <w:pPr>
              <w:rPr>
                <w:color w:val="000000" w:themeColor="text1"/>
                <w:sz w:val="18"/>
                <w:szCs w:val="18"/>
                <w:lang w:val="kk-KZ"/>
              </w:rPr>
            </w:pPr>
          </w:p>
          <w:p w14:paraId="3BFE465B" w14:textId="1052438B" w:rsidR="00A02A85" w:rsidRPr="006F5D69" w:rsidRDefault="00A02A85" w:rsidP="002159D8">
            <w:pPr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 w:rsidRPr="006F5D69">
              <w:rPr>
                <w:b/>
                <w:bCs/>
                <w:color w:val="000000" w:themeColor="text1"/>
                <w:sz w:val="18"/>
                <w:szCs w:val="18"/>
                <w:lang w:val="kk-KZ"/>
              </w:rPr>
              <w:t xml:space="preserve">Профессиональные научные базы данных </w:t>
            </w:r>
          </w:p>
          <w:p w14:paraId="0CF86C80" w14:textId="77777777" w:rsidR="009333F9" w:rsidRPr="006F5D69" w:rsidRDefault="009333F9" w:rsidP="009333F9">
            <w:pPr>
              <w:rPr>
                <w:color w:val="000000" w:themeColor="text1"/>
                <w:sz w:val="18"/>
                <w:szCs w:val="18"/>
              </w:rPr>
            </w:pPr>
            <w:r w:rsidRPr="006F5D69">
              <w:rPr>
                <w:color w:val="000000" w:themeColor="text1"/>
                <w:sz w:val="18"/>
                <w:szCs w:val="18"/>
                <w:lang w:val="kk-KZ"/>
              </w:rPr>
              <w:t>1.</w:t>
            </w:r>
            <w:r w:rsidRPr="006F5D6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5D69">
              <w:rPr>
                <w:color w:val="000000" w:themeColor="text1"/>
                <w:sz w:val="18"/>
                <w:szCs w:val="18"/>
                <w:lang w:val="en-US"/>
              </w:rPr>
              <w:t>Web</w:t>
            </w:r>
            <w:proofErr w:type="gramEnd"/>
            <w:r w:rsidRPr="006F5D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5D69">
              <w:rPr>
                <w:color w:val="000000" w:themeColor="text1"/>
                <w:sz w:val="18"/>
                <w:szCs w:val="18"/>
                <w:lang w:val="en-US"/>
              </w:rPr>
              <w:t>of</w:t>
            </w:r>
            <w:r w:rsidRPr="006F5D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5D69">
              <w:rPr>
                <w:color w:val="000000" w:themeColor="text1"/>
                <w:sz w:val="18"/>
                <w:szCs w:val="18"/>
                <w:lang w:val="en-US"/>
              </w:rPr>
              <w:t>Science</w:t>
            </w:r>
          </w:p>
          <w:p w14:paraId="31671D3A" w14:textId="77777777" w:rsidR="009333F9" w:rsidRPr="006F5D69" w:rsidRDefault="009333F9" w:rsidP="009333F9">
            <w:pPr>
              <w:rPr>
                <w:color w:val="000000" w:themeColor="text1"/>
                <w:sz w:val="18"/>
                <w:szCs w:val="18"/>
              </w:rPr>
            </w:pPr>
            <w:r w:rsidRPr="006F5D69">
              <w:rPr>
                <w:color w:val="000000" w:themeColor="text1"/>
                <w:sz w:val="18"/>
                <w:szCs w:val="18"/>
                <w:lang w:val="kk-KZ"/>
              </w:rPr>
              <w:t>2.</w:t>
            </w:r>
            <w:r w:rsidRPr="006F5D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5D69">
              <w:rPr>
                <w:color w:val="000000" w:themeColor="text1"/>
                <w:sz w:val="18"/>
                <w:szCs w:val="18"/>
                <w:lang w:val="en-US"/>
              </w:rPr>
              <w:t>Scopus</w:t>
            </w:r>
          </w:p>
          <w:p w14:paraId="1D011024" w14:textId="77777777" w:rsidR="009333F9" w:rsidRPr="006F5D69" w:rsidRDefault="009333F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</w:p>
          <w:p w14:paraId="6BE47A55" w14:textId="4560791D" w:rsidR="00A02A85" w:rsidRPr="006F5D69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 w:rsidRPr="006F5D69">
              <w:rPr>
                <w:b/>
                <w:bCs/>
                <w:color w:val="000000"/>
                <w:sz w:val="18"/>
                <w:szCs w:val="18"/>
              </w:rPr>
              <w:t>Интернет-ресурсы</w:t>
            </w:r>
          </w:p>
          <w:p w14:paraId="23297265" w14:textId="77777777" w:rsidR="009333F9" w:rsidRPr="006F5D69" w:rsidRDefault="009333F9" w:rsidP="009333F9">
            <w:pPr>
              <w:autoSpaceDE w:val="0"/>
              <w:autoSpaceDN w:val="0"/>
              <w:adjustRightInd w:val="0"/>
              <w:spacing w:after="27"/>
              <w:rPr>
                <w:rStyle w:val="a8"/>
                <w:sz w:val="18"/>
                <w:szCs w:val="18"/>
                <w:shd w:val="clear" w:color="auto" w:fill="FFFFFF"/>
              </w:rPr>
            </w:pPr>
            <w:r w:rsidRPr="006F5D69">
              <w:rPr>
                <w:sz w:val="18"/>
                <w:szCs w:val="18"/>
              </w:rPr>
              <w:t xml:space="preserve">1. </w:t>
            </w:r>
            <w:hyperlink r:id="rId10" w:history="1">
              <w:r w:rsidRPr="006F5D69">
                <w:rPr>
                  <w:rStyle w:val="a8"/>
                  <w:sz w:val="18"/>
                  <w:szCs w:val="18"/>
                  <w:shd w:val="clear" w:color="auto" w:fill="FFFFFF"/>
                  <w:lang w:val="kk-KZ"/>
                </w:rPr>
                <w:t>http://elibrary.kaznu.kz/ru</w:t>
              </w:r>
            </w:hyperlink>
            <w:r w:rsidRPr="006F5D69">
              <w:rPr>
                <w:rStyle w:val="a8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  <w:p w14:paraId="081660EA" w14:textId="77777777" w:rsidR="009333F9" w:rsidRPr="006F5D69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 w:rsidRPr="006F5D69">
              <w:rPr>
                <w:sz w:val="18"/>
                <w:szCs w:val="18"/>
                <w:lang w:val="en-US"/>
              </w:rPr>
              <w:t>2. MOOC / video lectures.</w:t>
            </w:r>
          </w:p>
          <w:p w14:paraId="5D90AAC7" w14:textId="77777777" w:rsidR="009333F9" w:rsidRPr="006F5D69" w:rsidRDefault="009333F9" w:rsidP="0093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 w:rsidRPr="006F5D69">
              <w:rPr>
                <w:sz w:val="18"/>
                <w:szCs w:val="18"/>
                <w:lang w:val="en-US"/>
              </w:rPr>
              <w:t xml:space="preserve">3. </w:t>
            </w:r>
            <w:r>
              <w:fldChar w:fldCharType="begin"/>
            </w:r>
            <w:r w:rsidRPr="003607B5">
              <w:rPr>
                <w:lang w:val="en-US"/>
              </w:rPr>
              <w:instrText>HYPERLINK "https://www.twirpx.com/"</w:instrText>
            </w:r>
            <w:r>
              <w:fldChar w:fldCharType="separate"/>
            </w:r>
            <w:r w:rsidRPr="006F5D69">
              <w:rPr>
                <w:rStyle w:val="a8"/>
                <w:sz w:val="18"/>
                <w:szCs w:val="18"/>
                <w:lang w:val="en-US"/>
              </w:rPr>
              <w:t>https://www.twirpx.com/</w:t>
            </w:r>
            <w:r>
              <w:fldChar w:fldCharType="end"/>
            </w:r>
          </w:p>
          <w:p w14:paraId="56112C75" w14:textId="546F9762" w:rsidR="00A02A85" w:rsidRPr="009333F9" w:rsidRDefault="009333F9" w:rsidP="009333F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F5D69">
              <w:rPr>
                <w:sz w:val="18"/>
                <w:szCs w:val="18"/>
              </w:rPr>
              <w:t xml:space="preserve">4. </w:t>
            </w:r>
            <w:r w:rsidRPr="006F5D69">
              <w:rPr>
                <w:color w:val="000000"/>
                <w:sz w:val="18"/>
                <w:szCs w:val="18"/>
                <w:lang w:val="en-US"/>
              </w:rPr>
              <w:t>https</w:t>
            </w:r>
            <w:r w:rsidRPr="006F5D69">
              <w:rPr>
                <w:color w:val="000000"/>
                <w:sz w:val="18"/>
                <w:szCs w:val="18"/>
              </w:rPr>
              <w:t>://</w:t>
            </w:r>
            <w:r w:rsidRPr="006F5D69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6F5D69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6F5D69">
              <w:rPr>
                <w:color w:val="000000"/>
                <w:sz w:val="18"/>
                <w:szCs w:val="18"/>
                <w:lang w:val="en-US"/>
              </w:rPr>
              <w:t>sciencedirect</w:t>
            </w:r>
            <w:proofErr w:type="spellEnd"/>
            <w:r w:rsidRPr="006F5D69">
              <w:rPr>
                <w:color w:val="000000"/>
                <w:sz w:val="18"/>
                <w:szCs w:val="18"/>
              </w:rPr>
              <w:t>.</w:t>
            </w:r>
            <w:r w:rsidRPr="006F5D69">
              <w:rPr>
                <w:color w:val="000000"/>
                <w:sz w:val="18"/>
                <w:szCs w:val="18"/>
                <w:lang w:val="en-US"/>
              </w:rPr>
              <w:t>com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913BF8">
        <w:trPr>
          <w:trHeight w:val="141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6F5D69" w:rsidRDefault="00A02A85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 xml:space="preserve">Академическая политика дисциплины определяется </w:t>
            </w:r>
            <w:hyperlink r:id="rId11" w:history="1">
              <w:r w:rsidRPr="006F5D69">
                <w:rPr>
                  <w:rStyle w:val="a8"/>
                  <w:sz w:val="18"/>
                  <w:szCs w:val="18"/>
                  <w:u w:val="single"/>
                </w:rPr>
                <w:t>Академической политикой</w:t>
              </w:r>
            </w:hyperlink>
            <w:r w:rsidR="001A7302" w:rsidRPr="006F5D69">
              <w:rPr>
                <w:rStyle w:val="a8"/>
                <w:sz w:val="18"/>
                <w:szCs w:val="18"/>
                <w:u w:val="single"/>
              </w:rPr>
              <w:t xml:space="preserve"> и </w:t>
            </w:r>
            <w:hyperlink r:id="rId12" w:history="1">
              <w:r w:rsidRPr="006F5D69">
                <w:rPr>
                  <w:rStyle w:val="a8"/>
                  <w:sz w:val="18"/>
                  <w:szCs w:val="18"/>
                  <w:u w:val="single"/>
                </w:rPr>
                <w:t>Политикой академической честности</w:t>
              </w:r>
              <w:r w:rsidR="001A7302" w:rsidRPr="006F5D69">
                <w:rPr>
                  <w:rStyle w:val="a8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1A7302" w:rsidRPr="006F5D69">
                <w:rPr>
                  <w:rStyle w:val="a8"/>
                  <w:sz w:val="18"/>
                  <w:szCs w:val="18"/>
                  <w:u w:val="single"/>
                </w:rPr>
                <w:t>КазНУ</w:t>
              </w:r>
              <w:proofErr w:type="spellEnd"/>
              <w:r w:rsidR="001A7302" w:rsidRPr="006F5D69">
                <w:rPr>
                  <w:rStyle w:val="a8"/>
                  <w:sz w:val="18"/>
                  <w:szCs w:val="18"/>
                  <w:u w:val="single"/>
                </w:rPr>
                <w:t xml:space="preserve"> имени аль-Фараби</w:t>
              </w:r>
              <w:r w:rsidR="003C747F" w:rsidRPr="006F5D69">
                <w:rPr>
                  <w:rStyle w:val="a8"/>
                  <w:sz w:val="18"/>
                  <w:szCs w:val="18"/>
                  <w:u w:val="single"/>
                </w:rPr>
                <w:t>.</w:t>
              </w:r>
            </w:hyperlink>
            <w:r w:rsidR="003C747F" w:rsidRPr="006F5D69">
              <w:rPr>
                <w:sz w:val="18"/>
                <w:szCs w:val="18"/>
              </w:rPr>
              <w:t xml:space="preserve"> </w:t>
            </w:r>
          </w:p>
          <w:p w14:paraId="4FF5A8B1" w14:textId="7DC7FBCE" w:rsidR="00A02A85" w:rsidRPr="006F5D69" w:rsidRDefault="00A02A85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 xml:space="preserve">Документы доступны на главной странице ИС </w:t>
            </w:r>
            <w:r w:rsidRPr="006F5D69">
              <w:rPr>
                <w:sz w:val="18"/>
                <w:szCs w:val="18"/>
                <w:lang w:val="en-US"/>
              </w:rPr>
              <w:t>Univer</w:t>
            </w:r>
            <w:r w:rsidRPr="006F5D69">
              <w:rPr>
                <w:sz w:val="18"/>
                <w:szCs w:val="18"/>
              </w:rPr>
              <w:t>.</w:t>
            </w:r>
          </w:p>
          <w:p w14:paraId="78152A39" w14:textId="3B72F214" w:rsidR="00ED7803" w:rsidRPr="006F5D69" w:rsidRDefault="00ED7803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6F5D69">
              <w:rPr>
                <w:b/>
                <w:bCs/>
                <w:sz w:val="18"/>
                <w:szCs w:val="18"/>
              </w:rPr>
              <w:t xml:space="preserve">Интеграция науки и образования. </w:t>
            </w:r>
            <w:r w:rsidRPr="006F5D69">
              <w:rPr>
                <w:sz w:val="18"/>
                <w:szCs w:val="18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6F5D69">
              <w:rPr>
                <w:sz w:val="18"/>
                <w:szCs w:val="1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6F5D69">
              <w:rPr>
                <w:sz w:val="18"/>
                <w:szCs w:val="18"/>
              </w:rPr>
              <w:t>е</w:t>
            </w:r>
            <w:r w:rsidR="001C3D29" w:rsidRPr="006F5D69">
              <w:rPr>
                <w:sz w:val="18"/>
                <w:szCs w:val="18"/>
              </w:rPr>
              <w:t>м современных научно-исследовательских и информационных технологий.</w:t>
            </w:r>
            <w:r w:rsidR="00407938" w:rsidRPr="006F5D69">
              <w:rPr>
                <w:sz w:val="18"/>
                <w:szCs w:val="1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6F5D69">
              <w:rPr>
                <w:sz w:val="18"/>
                <w:szCs w:val="18"/>
              </w:rPr>
              <w:t>силлабусе</w:t>
            </w:r>
            <w:proofErr w:type="spellEnd"/>
            <w:r w:rsidR="00407938" w:rsidRPr="006F5D69">
              <w:rPr>
                <w:sz w:val="18"/>
                <w:szCs w:val="18"/>
              </w:rPr>
              <w:t xml:space="preserve"> и отвечают за актуальность тематик учебных занятий и</w:t>
            </w:r>
            <w:r w:rsidR="00407938" w:rsidRPr="006F5D69">
              <w:rPr>
                <w:b/>
                <w:bCs/>
                <w:sz w:val="18"/>
                <w:szCs w:val="18"/>
              </w:rPr>
              <w:t xml:space="preserve"> </w:t>
            </w:r>
            <w:r w:rsidR="00407938" w:rsidRPr="006F5D69">
              <w:rPr>
                <w:sz w:val="18"/>
                <w:szCs w:val="18"/>
              </w:rPr>
              <w:t>заданий.</w:t>
            </w:r>
          </w:p>
          <w:p w14:paraId="509C9B50" w14:textId="2C53EE1F" w:rsidR="00A02A85" w:rsidRPr="006F5D69" w:rsidRDefault="00A02A85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6F5D69">
              <w:rPr>
                <w:b/>
                <w:bCs/>
                <w:sz w:val="18"/>
                <w:szCs w:val="18"/>
              </w:rPr>
              <w:t>Посещаемость</w:t>
            </w:r>
            <w:r w:rsidR="00024786" w:rsidRPr="006F5D69">
              <w:rPr>
                <w:b/>
                <w:bCs/>
                <w:sz w:val="18"/>
                <w:szCs w:val="18"/>
              </w:rPr>
              <w:t xml:space="preserve">. </w:t>
            </w:r>
            <w:r w:rsidRPr="006F5D69">
              <w:rPr>
                <w:sz w:val="18"/>
                <w:szCs w:val="1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6F5D69">
              <w:rPr>
                <w:sz w:val="18"/>
                <w:szCs w:val="18"/>
              </w:rPr>
              <w:t>дисциплины</w:t>
            </w:r>
            <w:r w:rsidRPr="006F5D69">
              <w:rPr>
                <w:sz w:val="18"/>
                <w:szCs w:val="18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6F5D6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 w:rsidRPr="006F5D69">
              <w:rPr>
                <w:rStyle w:val="a8"/>
                <w:b/>
                <w:bCs/>
                <w:sz w:val="18"/>
                <w:szCs w:val="18"/>
              </w:rPr>
              <w:t>Академическая честность</w:t>
            </w:r>
            <w:r w:rsidR="00024786" w:rsidRPr="006F5D69">
              <w:rPr>
                <w:rStyle w:val="a8"/>
                <w:b/>
                <w:bCs/>
                <w:sz w:val="18"/>
                <w:szCs w:val="18"/>
              </w:rPr>
              <w:t>.</w:t>
            </w:r>
            <w:r w:rsidR="00024786" w:rsidRPr="006F5D69">
              <w:rPr>
                <w:rStyle w:val="a8"/>
                <w:sz w:val="18"/>
                <w:szCs w:val="18"/>
              </w:rPr>
              <w:t xml:space="preserve"> </w:t>
            </w:r>
            <w:r w:rsidRPr="006F5D69">
              <w:rPr>
                <w:sz w:val="18"/>
                <w:szCs w:val="18"/>
              </w:rPr>
              <w:t>Практические/лабораторные занятия, СР</w:t>
            </w:r>
            <w:r w:rsidR="00F8439E" w:rsidRPr="006F5D69">
              <w:rPr>
                <w:sz w:val="18"/>
                <w:szCs w:val="18"/>
              </w:rPr>
              <w:t>О</w:t>
            </w:r>
            <w:r w:rsidRPr="006F5D69">
              <w:rPr>
                <w:sz w:val="18"/>
                <w:szCs w:val="18"/>
              </w:rPr>
              <w:t xml:space="preserve"> </w:t>
            </w:r>
            <w:r w:rsidR="00B8539F" w:rsidRPr="006F5D69">
              <w:rPr>
                <w:sz w:val="18"/>
                <w:szCs w:val="18"/>
              </w:rPr>
              <w:t xml:space="preserve">развивают у обучающегося </w:t>
            </w:r>
            <w:r w:rsidRPr="006F5D69">
              <w:rPr>
                <w:sz w:val="18"/>
                <w:szCs w:val="18"/>
              </w:rPr>
              <w:t>самостоятель</w:t>
            </w:r>
            <w:r w:rsidR="00B8539F" w:rsidRPr="006F5D69">
              <w:rPr>
                <w:sz w:val="18"/>
                <w:szCs w:val="18"/>
              </w:rPr>
              <w:t>ность</w:t>
            </w:r>
            <w:r w:rsidR="003F4279" w:rsidRPr="006F5D69">
              <w:rPr>
                <w:sz w:val="18"/>
                <w:szCs w:val="18"/>
              </w:rPr>
              <w:t>,</w:t>
            </w:r>
            <w:r w:rsidR="00B8539F" w:rsidRPr="006F5D69">
              <w:rPr>
                <w:sz w:val="18"/>
                <w:szCs w:val="18"/>
              </w:rPr>
              <w:t xml:space="preserve"> </w:t>
            </w:r>
            <w:r w:rsidR="003F4279" w:rsidRPr="006F5D69">
              <w:rPr>
                <w:sz w:val="18"/>
                <w:szCs w:val="18"/>
              </w:rPr>
              <w:t>критическое мышление, креативность.</w:t>
            </w:r>
            <w:r w:rsidRPr="006F5D69">
              <w:rPr>
                <w:sz w:val="18"/>
                <w:szCs w:val="1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6F5D69">
              <w:rPr>
                <w:sz w:val="18"/>
                <w:szCs w:val="18"/>
              </w:rPr>
              <w:t>выполнения заданий</w:t>
            </w:r>
            <w:r w:rsidRPr="006F5D69">
              <w:rPr>
                <w:sz w:val="18"/>
                <w:szCs w:val="18"/>
              </w:rPr>
              <w:t>.</w:t>
            </w:r>
          </w:p>
          <w:p w14:paraId="0DB11E16" w14:textId="475359D1" w:rsidR="00A02A85" w:rsidRPr="006F5D69" w:rsidRDefault="00A02A85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6F5D69">
                <w:rPr>
                  <w:rStyle w:val="a8"/>
                  <w:sz w:val="18"/>
                  <w:szCs w:val="18"/>
                  <w:u w:val="single"/>
                </w:rPr>
                <w:t>«Правила проведения итогового контроля»</w:t>
              </w:r>
            </w:hyperlink>
            <w:r w:rsidRPr="006F5D69">
              <w:rPr>
                <w:sz w:val="18"/>
                <w:szCs w:val="18"/>
                <w:u w:val="single"/>
              </w:rPr>
              <w:t xml:space="preserve">, </w:t>
            </w:r>
            <w:hyperlink r:id="rId14" w:history="1">
              <w:r w:rsidRPr="006F5D69">
                <w:rPr>
                  <w:rStyle w:val="a8"/>
                  <w:sz w:val="18"/>
                  <w:szCs w:val="1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6F5D69">
              <w:rPr>
                <w:rStyle w:val="a8"/>
                <w:sz w:val="18"/>
                <w:szCs w:val="18"/>
                <w:u w:val="single"/>
              </w:rPr>
              <w:t>,</w:t>
            </w:r>
            <w:r w:rsidRPr="006F5D69">
              <w:rPr>
                <w:sz w:val="18"/>
                <w:szCs w:val="18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6F5D69" w:rsidRDefault="00A02A85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 xml:space="preserve">Документы доступны на главной странице ИС </w:t>
            </w:r>
            <w:r w:rsidRPr="006F5D69">
              <w:rPr>
                <w:sz w:val="18"/>
                <w:szCs w:val="18"/>
                <w:lang w:val="en-US"/>
              </w:rPr>
              <w:t>Univer</w:t>
            </w:r>
            <w:r w:rsidRPr="006F5D69">
              <w:rPr>
                <w:sz w:val="18"/>
                <w:szCs w:val="18"/>
              </w:rPr>
              <w:t>.</w:t>
            </w:r>
          </w:p>
          <w:p w14:paraId="65DA7148" w14:textId="1DB6DC64" w:rsidR="00A02A85" w:rsidRPr="006F5D69" w:rsidRDefault="00A02A85" w:rsidP="002159D8">
            <w:pPr>
              <w:jc w:val="both"/>
              <w:rPr>
                <w:b/>
                <w:bCs/>
                <w:sz w:val="18"/>
                <w:szCs w:val="18"/>
              </w:rPr>
            </w:pPr>
            <w:r w:rsidRPr="006F5D69">
              <w:rPr>
                <w:b/>
                <w:bCs/>
                <w:sz w:val="18"/>
                <w:szCs w:val="18"/>
              </w:rPr>
              <w:t>Основные принципы инклюзивного образования</w:t>
            </w:r>
            <w:r w:rsidR="00024786" w:rsidRPr="006F5D69">
              <w:rPr>
                <w:b/>
                <w:bCs/>
                <w:sz w:val="18"/>
                <w:szCs w:val="18"/>
              </w:rPr>
              <w:t xml:space="preserve">. </w:t>
            </w:r>
            <w:r w:rsidRPr="006F5D69">
              <w:rPr>
                <w:sz w:val="18"/>
                <w:szCs w:val="1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D4A132F" w:rsidR="00A02A85" w:rsidRPr="006F5D69" w:rsidRDefault="00B727B9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>Все о</w:t>
            </w:r>
            <w:r w:rsidR="00A02A85" w:rsidRPr="006F5D69">
              <w:rPr>
                <w:sz w:val="18"/>
                <w:szCs w:val="18"/>
              </w:rPr>
              <w:t>бучающиеся</w:t>
            </w:r>
            <w:r w:rsidR="00830F23" w:rsidRPr="006F5D69">
              <w:rPr>
                <w:sz w:val="18"/>
                <w:szCs w:val="18"/>
              </w:rPr>
              <w:t xml:space="preserve">, особенно с ограниченными возможностями, </w:t>
            </w:r>
            <w:r w:rsidR="00B2590C" w:rsidRPr="006F5D69">
              <w:rPr>
                <w:sz w:val="18"/>
                <w:szCs w:val="18"/>
              </w:rPr>
              <w:t xml:space="preserve">могут </w:t>
            </w:r>
            <w:r w:rsidR="00A02A85" w:rsidRPr="006F5D69">
              <w:rPr>
                <w:sz w:val="18"/>
                <w:szCs w:val="18"/>
              </w:rPr>
              <w:t>получать консуль</w:t>
            </w:r>
            <w:r w:rsidR="003F4F34" w:rsidRPr="006F5D69">
              <w:rPr>
                <w:sz w:val="18"/>
                <w:szCs w:val="18"/>
              </w:rPr>
              <w:t>тативную</w:t>
            </w:r>
            <w:r w:rsidR="00A02A85" w:rsidRPr="006F5D69">
              <w:rPr>
                <w:sz w:val="18"/>
                <w:szCs w:val="18"/>
              </w:rPr>
              <w:t xml:space="preserve"> помощь по телефону/ е-</w:t>
            </w:r>
            <w:r w:rsidR="00A02A85" w:rsidRPr="006F5D69">
              <w:rPr>
                <w:sz w:val="18"/>
                <w:szCs w:val="18"/>
                <w:lang w:val="en-US"/>
              </w:rPr>
              <w:t>mail</w:t>
            </w:r>
            <w:r w:rsidR="00A02A85" w:rsidRPr="006F5D69">
              <w:rPr>
                <w:sz w:val="18"/>
                <w:szCs w:val="18"/>
              </w:rPr>
              <w:t xml:space="preserve"> </w:t>
            </w:r>
            <w:hyperlink r:id="rId15" w:history="1">
              <w:r w:rsidR="00367FE9" w:rsidRPr="006F5D69">
                <w:rPr>
                  <w:rStyle w:val="a8"/>
                  <w:i/>
                  <w:iCs/>
                  <w:sz w:val="18"/>
                  <w:szCs w:val="18"/>
                </w:rPr>
                <w:t>altynay.musabekova@kaznu.edu.kz</w:t>
              </w:r>
            </w:hyperlink>
            <w:r w:rsidR="00367FE9" w:rsidRPr="006F5D69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B2590C" w:rsidRPr="006F5D69">
              <w:rPr>
                <w:sz w:val="18"/>
                <w:szCs w:val="18"/>
                <w:lang w:val="kk-KZ"/>
              </w:rPr>
              <w:t>либо</w:t>
            </w:r>
            <w:r w:rsidR="00B2590C" w:rsidRPr="006F5D69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A02A85" w:rsidRPr="006F5D69">
              <w:rPr>
                <w:iCs/>
                <w:sz w:val="18"/>
                <w:szCs w:val="18"/>
              </w:rPr>
              <w:t xml:space="preserve">посредством </w:t>
            </w:r>
            <w:r w:rsidR="001347E4" w:rsidRPr="006F5D69">
              <w:rPr>
                <w:iCs/>
                <w:sz w:val="18"/>
                <w:szCs w:val="18"/>
                <w:lang w:val="kk-KZ"/>
              </w:rPr>
              <w:t xml:space="preserve">видеосвязи </w:t>
            </w:r>
            <w:r w:rsidR="00367FE9" w:rsidRPr="006F5D69">
              <w:rPr>
                <w:sz w:val="18"/>
                <w:szCs w:val="18"/>
              </w:rPr>
              <w:t>https://us05web.zoom.us/j/84794521363?pwd=sWcQIkFjxnvv0aBoCpCAeX48txwxoF.1</w:t>
            </w:r>
            <w:r w:rsidR="00A02A85" w:rsidRPr="006F5D69">
              <w:rPr>
                <w:i/>
                <w:color w:val="FF0000"/>
                <w:sz w:val="18"/>
                <w:szCs w:val="18"/>
              </w:rPr>
              <w:t>.</w:t>
            </w:r>
          </w:p>
          <w:p w14:paraId="492D1CA8" w14:textId="045DD45C" w:rsidR="00A02A85" w:rsidRPr="006F5D69" w:rsidRDefault="00A02A85" w:rsidP="002159D8">
            <w:pPr>
              <w:jc w:val="both"/>
              <w:rPr>
                <w:b/>
                <w:sz w:val="18"/>
                <w:szCs w:val="18"/>
              </w:rPr>
            </w:pPr>
            <w:r w:rsidRPr="006F5D69">
              <w:rPr>
                <w:b/>
                <w:sz w:val="18"/>
                <w:szCs w:val="18"/>
              </w:rPr>
              <w:t>Интеграция</w:t>
            </w:r>
            <w:r w:rsidRPr="006F5D6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F5D69">
              <w:rPr>
                <w:b/>
                <w:sz w:val="18"/>
                <w:szCs w:val="18"/>
              </w:rPr>
              <w:t>МОО</w:t>
            </w:r>
            <w:r w:rsidRPr="006F5D69">
              <w:rPr>
                <w:b/>
                <w:sz w:val="18"/>
                <w:szCs w:val="18"/>
                <w:lang w:val="en-US"/>
              </w:rPr>
              <w:t>C (massive open online course)</w:t>
            </w:r>
            <w:r w:rsidR="003F0CE9" w:rsidRPr="006F5D69">
              <w:rPr>
                <w:b/>
                <w:sz w:val="18"/>
                <w:szCs w:val="18"/>
                <w:lang w:val="en-US"/>
              </w:rPr>
              <w:t>.</w:t>
            </w:r>
            <w:r w:rsidRPr="006F5D69">
              <w:rPr>
                <w:b/>
                <w:sz w:val="18"/>
                <w:szCs w:val="18"/>
                <w:lang w:val="en-US"/>
              </w:rPr>
              <w:t xml:space="preserve"> </w:t>
            </w:r>
            <w:r w:rsidR="00C6051D" w:rsidRPr="006F5D69">
              <w:rPr>
                <w:sz w:val="18"/>
                <w:szCs w:val="18"/>
              </w:rPr>
              <w:t xml:space="preserve">В случае интеграции </w:t>
            </w:r>
            <w:r w:rsidR="00C6051D" w:rsidRPr="006F5D69">
              <w:rPr>
                <w:bCs/>
                <w:sz w:val="18"/>
                <w:szCs w:val="18"/>
              </w:rPr>
              <w:t>МОО</w:t>
            </w:r>
            <w:r w:rsidR="00C6051D" w:rsidRPr="006F5D69">
              <w:rPr>
                <w:bCs/>
                <w:sz w:val="18"/>
                <w:szCs w:val="18"/>
                <w:lang w:val="en-US"/>
              </w:rPr>
              <w:t>C</w:t>
            </w:r>
            <w:r w:rsidR="00C6051D" w:rsidRPr="006F5D69">
              <w:rPr>
                <w:sz w:val="18"/>
                <w:szCs w:val="18"/>
              </w:rPr>
              <w:t xml:space="preserve"> в дисциплину, в</w:t>
            </w:r>
            <w:r w:rsidRPr="006F5D69">
              <w:rPr>
                <w:sz w:val="18"/>
                <w:szCs w:val="18"/>
              </w:rPr>
              <w:t>сем обучающимся необходимо зарегистрироваться на МОО</w:t>
            </w:r>
            <w:r w:rsidRPr="006F5D69">
              <w:rPr>
                <w:sz w:val="18"/>
                <w:szCs w:val="18"/>
                <w:lang w:val="en-US"/>
              </w:rPr>
              <w:t>C</w:t>
            </w:r>
            <w:r w:rsidRPr="006F5D69">
              <w:rPr>
                <w:sz w:val="18"/>
                <w:szCs w:val="18"/>
              </w:rPr>
              <w:t xml:space="preserve">. Сроки прохождения модулей </w:t>
            </w:r>
            <w:r w:rsidR="008D1CCF" w:rsidRPr="006F5D69">
              <w:rPr>
                <w:bCs/>
                <w:sz w:val="18"/>
                <w:szCs w:val="18"/>
              </w:rPr>
              <w:t>МОО</w:t>
            </w:r>
            <w:r w:rsidR="008D1CCF" w:rsidRPr="006F5D69">
              <w:rPr>
                <w:bCs/>
                <w:sz w:val="18"/>
                <w:szCs w:val="18"/>
                <w:lang w:val="en-US"/>
              </w:rPr>
              <w:t>C</w:t>
            </w:r>
            <w:r w:rsidR="008D1CCF" w:rsidRPr="006F5D69">
              <w:rPr>
                <w:sz w:val="18"/>
                <w:szCs w:val="18"/>
              </w:rPr>
              <w:t xml:space="preserve"> </w:t>
            </w:r>
            <w:r w:rsidRPr="006F5D69">
              <w:rPr>
                <w:sz w:val="18"/>
                <w:szCs w:val="18"/>
              </w:rPr>
              <w:t xml:space="preserve">должны неукоснительно соблюдаться в соответствии с графиком изучения дисциплины. </w:t>
            </w:r>
            <w:r w:rsidRPr="006F5D69">
              <w:rPr>
                <w:color w:val="FF0000"/>
                <w:sz w:val="18"/>
                <w:szCs w:val="18"/>
              </w:rPr>
              <w:t xml:space="preserve"> </w:t>
            </w:r>
          </w:p>
          <w:p w14:paraId="62B13C62" w14:textId="334FB5B9" w:rsidR="007A68F5" w:rsidRPr="006F5D69" w:rsidRDefault="00A02A85" w:rsidP="002159D8">
            <w:pPr>
              <w:jc w:val="both"/>
              <w:rPr>
                <w:sz w:val="18"/>
                <w:szCs w:val="18"/>
              </w:rPr>
            </w:pPr>
            <w:r w:rsidRPr="006F5D69">
              <w:rPr>
                <w:b/>
                <w:sz w:val="18"/>
                <w:szCs w:val="18"/>
              </w:rPr>
              <w:t xml:space="preserve">ВНИМАНИЕ! </w:t>
            </w:r>
            <w:r w:rsidRPr="006F5D69">
              <w:rPr>
                <w:sz w:val="18"/>
                <w:szCs w:val="18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6F5D69">
              <w:rPr>
                <w:sz w:val="18"/>
                <w:szCs w:val="18"/>
              </w:rPr>
              <w:t>дисциплины</w:t>
            </w:r>
            <w:r w:rsidRPr="006F5D69">
              <w:rPr>
                <w:sz w:val="18"/>
                <w:szCs w:val="18"/>
              </w:rPr>
              <w:t>, а также в МОО</w:t>
            </w:r>
            <w:r w:rsidRPr="006F5D69">
              <w:rPr>
                <w:sz w:val="18"/>
                <w:szCs w:val="18"/>
                <w:lang w:val="en-US"/>
              </w:rPr>
              <w:t>C</w:t>
            </w:r>
            <w:r w:rsidRPr="006F5D69">
              <w:rPr>
                <w:sz w:val="18"/>
                <w:szCs w:val="18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700C4" w:rsidRPr="003F2DC5" w14:paraId="766FD518" w14:textId="77777777" w:rsidTr="006700C4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6700C4" w:rsidRPr="00854136" w:rsidRDefault="006700C4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6700C4" w:rsidRPr="00C03EF1" w:rsidRDefault="006700C4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6700C4" w:rsidRPr="008053AD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6700C4" w:rsidRDefault="006700C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6700C4" w:rsidRPr="00C03EF1" w:rsidRDefault="006700C4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6700C4" w:rsidRPr="00C03EF1" w:rsidRDefault="006700C4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6700C4" w:rsidRPr="00AC3E46" w:rsidRDefault="006700C4" w:rsidP="002A6C44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Критериальное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sz w:val="14"/>
                <w:szCs w:val="1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AC3E46">
              <w:rPr>
                <w:sz w:val="14"/>
                <w:szCs w:val="14"/>
              </w:rPr>
              <w:t>формативном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и </w:t>
            </w:r>
            <w:proofErr w:type="spellStart"/>
            <w:r w:rsidRPr="00AC3E46">
              <w:rPr>
                <w:sz w:val="14"/>
                <w:szCs w:val="14"/>
              </w:rPr>
              <w:t>суммативном</w:t>
            </w:r>
            <w:proofErr w:type="spellEnd"/>
            <w:r w:rsidRPr="00AC3E46">
              <w:rPr>
                <w:sz w:val="14"/>
                <w:szCs w:val="14"/>
              </w:rPr>
              <w:t xml:space="preserve"> оценивании.</w:t>
            </w:r>
          </w:p>
          <w:p w14:paraId="2C87C24C" w14:textId="26BAD948" w:rsidR="006700C4" w:rsidRPr="00AC3E46" w:rsidRDefault="006700C4" w:rsidP="004065C8">
            <w:pPr>
              <w:jc w:val="both"/>
              <w:rPr>
                <w:sz w:val="14"/>
                <w:szCs w:val="14"/>
              </w:rPr>
            </w:pPr>
            <w:proofErr w:type="spellStart"/>
            <w:r w:rsidRPr="00AC3E46">
              <w:rPr>
                <w:b/>
                <w:bCs/>
                <w:sz w:val="14"/>
                <w:szCs w:val="14"/>
              </w:rPr>
              <w:lastRenderedPageBreak/>
              <w:t>Формативное</w:t>
            </w:r>
            <w:proofErr w:type="spellEnd"/>
            <w:r w:rsidRPr="00AC3E46">
              <w:rPr>
                <w:b/>
                <w:bCs/>
                <w:sz w:val="14"/>
                <w:szCs w:val="14"/>
              </w:rPr>
              <w:t xml:space="preserve"> оценивание – </w:t>
            </w:r>
            <w:r w:rsidRPr="00AC3E46">
              <w:rPr>
                <w:sz w:val="14"/>
                <w:szCs w:val="1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3C037A40" w:rsidR="006700C4" w:rsidRPr="0034309A" w:rsidRDefault="006700C4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AC3E46">
              <w:rPr>
                <w:b/>
                <w:sz w:val="14"/>
                <w:szCs w:val="14"/>
              </w:rPr>
              <w:t>Суммативное</w:t>
            </w:r>
            <w:proofErr w:type="spellEnd"/>
            <w:r w:rsidRPr="00AC3E46">
              <w:rPr>
                <w:b/>
                <w:sz w:val="14"/>
                <w:szCs w:val="14"/>
              </w:rPr>
              <w:t xml:space="preserve"> оценивание </w:t>
            </w:r>
            <w:r w:rsidRPr="00AC3E46">
              <w:rPr>
                <w:bCs/>
                <w:sz w:val="14"/>
                <w:szCs w:val="14"/>
              </w:rPr>
              <w:t>–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C3E46">
              <w:rPr>
                <w:b/>
                <w:sz w:val="14"/>
                <w:szCs w:val="14"/>
              </w:rPr>
              <w:t xml:space="preserve"> </w:t>
            </w:r>
            <w:r w:rsidRPr="00AC3E46">
              <w:rPr>
                <w:bCs/>
                <w:sz w:val="14"/>
                <w:szCs w:val="14"/>
              </w:rPr>
              <w:t xml:space="preserve">Проводится 3-4 раза за семестр при </w:t>
            </w:r>
            <w:r w:rsidRPr="00367FE9">
              <w:rPr>
                <w:bCs/>
                <w:sz w:val="14"/>
                <w:szCs w:val="14"/>
              </w:rPr>
              <w:t>выполнении СРО.</w:t>
            </w:r>
            <w:r w:rsidRPr="00367FE9">
              <w:rPr>
                <w:sz w:val="14"/>
                <w:szCs w:val="14"/>
              </w:rPr>
              <w:t xml:space="preserve"> Это </w:t>
            </w:r>
            <w:r w:rsidRPr="00AC3E46">
              <w:rPr>
                <w:sz w:val="14"/>
                <w:szCs w:val="14"/>
              </w:rPr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700C4" w:rsidRPr="003F2DC5" w14:paraId="11D8E60E" w14:textId="77777777" w:rsidTr="006700C4">
        <w:trPr>
          <w:trHeight w:val="2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0C60104F" w14:textId="77777777" w:rsidTr="006700C4">
        <w:trPr>
          <w:trHeight w:val="27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6700C4" w:rsidRPr="002A6C44" w:rsidRDefault="006700C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00C4" w:rsidRPr="003F2DC5" w14:paraId="7D785FF6" w14:textId="77777777" w:rsidTr="006700C4">
        <w:trPr>
          <w:trHeight w:val="32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FC582" w14:textId="3108EAD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8AF25" w14:textId="3E25850F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EAA4" w14:textId="406E5336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6700C4" w:rsidRPr="00C03EF1" w:rsidRDefault="006700C4" w:rsidP="006700C4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6700C4" w:rsidRPr="00A74824" w:rsidRDefault="006700C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1865ACB4" w14:textId="77777777" w:rsidTr="006700C4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557B" w14:textId="1661B03B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80BD9" w14:textId="3CB287CC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B7E90" w14:textId="28107813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34887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26ABD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74B10FF6" w14:textId="77777777" w:rsidTr="006700C4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75577" w14:textId="441EC968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6A379" w14:textId="6C216ABA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A52B8" w14:textId="59085A8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416B0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74078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514353CC" w14:textId="77777777" w:rsidTr="006700C4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6B86" w14:textId="0354923F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2EBDE" w14:textId="5E7B1D4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F649C" w14:textId="341F14F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3A104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50951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4E1610F6" w14:textId="77777777" w:rsidTr="006700C4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5E7D9" w14:textId="68E65AA4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C2A6E" w14:textId="68302350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48A18" w14:textId="19C796D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25CCF" w14:textId="730A3D72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63D7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6700C4" w:rsidRPr="003F2DC5" w14:paraId="69AF051A" w14:textId="77777777" w:rsidTr="00AC3E46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4F6A5" w14:textId="72B61E22" w:rsidR="006700C4" w:rsidRPr="00C03EF1" w:rsidRDefault="006700C4" w:rsidP="006700C4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6D8D4" w14:textId="4FAEF171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92266" w14:textId="057155E5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94D51" w14:textId="77777777" w:rsidR="006700C4" w:rsidRPr="00C03EF1" w:rsidRDefault="006700C4" w:rsidP="006700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E0FC" w14:textId="77777777" w:rsidR="006700C4" w:rsidRPr="00A74824" w:rsidRDefault="006700C4" w:rsidP="00A6422E">
            <w:pPr>
              <w:jc w:val="both"/>
              <w:rPr>
                <w:sz w:val="16"/>
                <w:szCs w:val="16"/>
              </w:rPr>
            </w:pPr>
          </w:p>
        </w:tc>
      </w:tr>
      <w:tr w:rsidR="00AC3E46" w:rsidRPr="003F2DC5" w14:paraId="44562F8A" w14:textId="77777777" w:rsidTr="00AC3E46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1081" w14:textId="465569DE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2D472" w14:textId="55CB50F9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CDA02" w14:textId="73EE4CCD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421DF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1B1369" w14:textId="49F26F98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2422C1" w14:textId="74AFF03C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AC3E46" w:rsidRPr="003F2DC5" w14:paraId="2B2BF78B" w14:textId="77777777" w:rsidTr="00AC3E46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1C019" w14:textId="51D0C4BD" w:rsidR="00AC3E46" w:rsidRPr="00C03EF1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53AD" w14:textId="51186272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3DF076" w14:textId="2F859CD0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A5D3" w14:textId="77777777" w:rsidR="00AC3E46" w:rsidRPr="00C03EF1" w:rsidRDefault="00AC3E46" w:rsidP="00AC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</w:tcPr>
          <w:p w14:paraId="2CF0322E" w14:textId="733B4CFB" w:rsidR="00AC3E46" w:rsidRPr="00A74824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Работа на лабораторных занятиях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14:paraId="056C6A05" w14:textId="4505356A" w:rsidR="00AC3E46" w:rsidRPr="00A74824" w:rsidRDefault="00AC3E46" w:rsidP="00AC3E46">
            <w:pPr>
              <w:jc w:val="center"/>
              <w:rPr>
                <w:sz w:val="16"/>
                <w:szCs w:val="16"/>
              </w:rPr>
            </w:pPr>
            <w:r w:rsidRPr="00680A0D">
              <w:rPr>
                <w:sz w:val="16"/>
                <w:szCs w:val="16"/>
              </w:rPr>
              <w:t>27</w:t>
            </w:r>
          </w:p>
        </w:tc>
      </w:tr>
      <w:tr w:rsidR="00AC3E46" w:rsidRPr="003F2DC5" w14:paraId="28D27C33" w14:textId="77777777" w:rsidTr="00AC3E46">
        <w:trPr>
          <w:trHeight w:val="1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0B850A8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9F21DFD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28751BD3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064A2B" w14:textId="2A926E9E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6082ECE0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9C6329B" w:rsidR="00AC3E46" w:rsidRPr="00F553C1" w:rsidRDefault="00AC3E46" w:rsidP="00AC3E46">
            <w:pPr>
              <w:jc w:val="center"/>
              <w:rPr>
                <w:b/>
                <w:bCs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18</w:t>
            </w:r>
          </w:p>
        </w:tc>
      </w:tr>
      <w:tr w:rsidR="00AC3E46" w:rsidRPr="003F2DC5" w14:paraId="2DFA6F25" w14:textId="77777777" w:rsidTr="006700C4">
        <w:trPr>
          <w:trHeight w:val="13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2FB927DF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6700C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6D3B750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1D0526F2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381D3" w14:textId="45C2D34B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B10B594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9333F9">
              <w:rPr>
                <w:sz w:val="16"/>
                <w:szCs w:val="16"/>
              </w:rPr>
              <w:t>Коллоквиум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B12CD19" w:rsidR="00AC3E46" w:rsidRPr="009563F1" w:rsidRDefault="00AC3E46" w:rsidP="00AC3E46">
            <w:pPr>
              <w:jc w:val="center"/>
              <w:rPr>
                <w:color w:val="FF0000"/>
                <w:sz w:val="16"/>
                <w:szCs w:val="16"/>
              </w:rPr>
            </w:pPr>
            <w:r w:rsidRPr="00680A0D">
              <w:rPr>
                <w:sz w:val="16"/>
                <w:szCs w:val="16"/>
                <w:lang w:val="en-US"/>
              </w:rPr>
              <w:t>15</w:t>
            </w:r>
          </w:p>
        </w:tc>
      </w:tr>
      <w:tr w:rsidR="00AC3E46" w:rsidRPr="003F2DC5" w14:paraId="123149AD" w14:textId="77777777" w:rsidTr="00A6422E">
        <w:trPr>
          <w:trHeight w:val="5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19A889C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C26055D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2B6E28F5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7C658B" w14:textId="1CF2D2EC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243A0DBF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22E2B7B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AC3E46" w:rsidRPr="003F2DC5" w14:paraId="012AB828" w14:textId="77777777" w:rsidTr="001A5411">
        <w:trPr>
          <w:trHeight w:val="18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1B12C31B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06DB031A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71B9FAE4" w:rsidR="00AC3E46" w:rsidRPr="006700C4" w:rsidRDefault="00AC3E46" w:rsidP="00AC3E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287D8955" w:rsidR="00AC3E46" w:rsidRPr="00C03EF1" w:rsidRDefault="00AC3E46" w:rsidP="00AC3E46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046F862" w:rsidR="00AC3E46" w:rsidRPr="00D36E98" w:rsidRDefault="00AC3E46" w:rsidP="00AC3E4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DB39440" w:rsidR="00AC3E46" w:rsidRPr="009C29E7" w:rsidRDefault="00AC3E46" w:rsidP="00AC3E4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C3E46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AC3E46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C3E46" w:rsidRPr="00A955F4" w:rsidRDefault="00AC3E46" w:rsidP="00AC3E4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AC3E46" w:rsidRPr="00A9530A" w:rsidRDefault="00AC3E46" w:rsidP="00AC3E4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4E31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4E31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B36ABCC" w:rsidR="008642A4" w:rsidRPr="00A0391B" w:rsidRDefault="002668F7" w:rsidP="00367FE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3F9">
              <w:rPr>
                <w:b/>
                <w:sz w:val="20"/>
                <w:szCs w:val="20"/>
              </w:rPr>
              <w:t xml:space="preserve">. </w:t>
            </w:r>
            <w:r w:rsidR="00397E2C">
              <w:rPr>
                <w:b/>
                <w:sz w:val="20"/>
                <w:szCs w:val="20"/>
                <w:lang w:val="kk-KZ"/>
              </w:rPr>
              <w:t>М</w:t>
            </w:r>
            <w:r w:rsidR="006B7FF9">
              <w:rPr>
                <w:b/>
                <w:sz w:val="20"/>
                <w:szCs w:val="20"/>
                <w:lang w:val="kk-KZ"/>
              </w:rPr>
              <w:t>етоды анализа пищевыых продуктов</w:t>
            </w:r>
          </w:p>
        </w:tc>
      </w:tr>
      <w:tr w:rsidR="00C60EEB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A7220B0" w:rsidR="00C60EEB" w:rsidRPr="006B7F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9333F9">
              <w:rPr>
                <w:b/>
                <w:sz w:val="20"/>
                <w:szCs w:val="20"/>
              </w:rPr>
              <w:t>1.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333F9">
              <w:rPr>
                <w:b/>
                <w:sz w:val="20"/>
                <w:szCs w:val="20"/>
              </w:rPr>
              <w:t xml:space="preserve"> </w:t>
            </w:r>
            <w:r w:rsidR="006B7FF9" w:rsidRPr="00367FE9">
              <w:rPr>
                <w:bCs/>
                <w:sz w:val="20"/>
                <w:szCs w:val="20"/>
                <w:lang w:val="kk-KZ"/>
              </w:rPr>
              <w:t>Введение.</w:t>
            </w:r>
            <w:r w:rsidR="002A3868" w:rsidRPr="00367FE9">
              <w:rPr>
                <w:bCs/>
              </w:rPr>
              <w:t xml:space="preserve"> </w:t>
            </w:r>
            <w:r w:rsidR="002A3868" w:rsidRPr="00367FE9">
              <w:rPr>
                <w:bCs/>
                <w:sz w:val="20"/>
                <w:szCs w:val="20"/>
                <w:lang w:val="kk-KZ"/>
              </w:rPr>
              <w:t>Нормативные документы — документы (государственные стандарты, санитарные и ветеринарные правила и нормы), устанавливающие требования к качеству и безопасности пищевых продуктов.</w:t>
            </w:r>
            <w:r w:rsidR="002A3868" w:rsidRPr="002A386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425C87C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2D228B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2A530B5" w:rsidR="00C60EEB" w:rsidRPr="006B7FF9" w:rsidRDefault="00397E2C" w:rsidP="00C60EE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C60EEB" w:rsidRPr="009333F9">
              <w:rPr>
                <w:b/>
                <w:sz w:val="20"/>
                <w:szCs w:val="20"/>
              </w:rPr>
              <w:t xml:space="preserve"> 1.</w:t>
            </w:r>
            <w:r w:rsidR="00367FE9">
              <w:rPr>
                <w:b/>
                <w:sz w:val="20"/>
                <w:szCs w:val="20"/>
              </w:rPr>
              <w:t xml:space="preserve"> </w:t>
            </w:r>
            <w:r w:rsidRPr="00367FE9">
              <w:rPr>
                <w:bCs/>
                <w:sz w:val="20"/>
                <w:szCs w:val="20"/>
                <w:lang w:val="kk-KZ"/>
              </w:rPr>
              <w:t>Инструктаж по ТБ. Цели и задачи практикума.</w:t>
            </w:r>
            <w:r w:rsidR="00C60EEB" w:rsidRPr="00367FE9">
              <w:rPr>
                <w:bCs/>
                <w:sz w:val="20"/>
                <w:szCs w:val="20"/>
              </w:rPr>
              <w:t xml:space="preserve"> </w:t>
            </w:r>
            <w:r w:rsidR="006B7FF9" w:rsidRPr="00367FE9">
              <w:rPr>
                <w:bCs/>
                <w:sz w:val="20"/>
                <w:szCs w:val="20"/>
                <w:lang w:val="kk-KZ"/>
              </w:rPr>
              <w:t>Качество пищевых продуктов</w:t>
            </w:r>
          </w:p>
        </w:tc>
        <w:tc>
          <w:tcPr>
            <w:tcW w:w="861" w:type="dxa"/>
            <w:shd w:val="clear" w:color="auto" w:fill="auto"/>
          </w:tcPr>
          <w:p w14:paraId="5BCFE1C3" w14:textId="65257DE3" w:rsidR="00C60EEB" w:rsidRPr="00397E2C" w:rsidRDefault="00397E2C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14EDCD" w14:textId="260A82F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9BFD455" w:rsidR="00C60EEB" w:rsidRPr="006B7F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 xml:space="preserve">2. </w:t>
            </w:r>
            <w:r w:rsidR="00A64863" w:rsidRPr="00367FE9">
              <w:rPr>
                <w:bCs/>
                <w:sz w:val="20"/>
                <w:szCs w:val="20"/>
                <w:lang w:val="kk-KZ"/>
              </w:rPr>
              <w:t>Сертификация и декларирование</w:t>
            </w:r>
            <w:r w:rsidR="008459BA" w:rsidRPr="00367FE9">
              <w:rPr>
                <w:bCs/>
                <w:sz w:val="20"/>
                <w:szCs w:val="20"/>
                <w:lang w:val="kk-KZ"/>
              </w:rPr>
              <w:t xml:space="preserve"> пищевой продукции</w:t>
            </w:r>
            <w:r w:rsidR="00CE2621">
              <w:rPr>
                <w:b/>
                <w:sz w:val="20"/>
                <w:szCs w:val="20"/>
                <w:lang w:val="kk-KZ"/>
              </w:rPr>
              <w:t>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7C4F126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081B6A3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FE4524B" w:rsidR="00C60EEB" w:rsidRPr="006B7FF9" w:rsidRDefault="00397E2C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2.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>Идентификация пищевы продуктов. Схема химического анализа.</w:t>
            </w:r>
          </w:p>
        </w:tc>
        <w:tc>
          <w:tcPr>
            <w:tcW w:w="861" w:type="dxa"/>
            <w:shd w:val="clear" w:color="auto" w:fill="auto"/>
          </w:tcPr>
          <w:p w14:paraId="665E30B4" w14:textId="004ACC2F" w:rsidR="00C60EEB" w:rsidRPr="00397E2C" w:rsidRDefault="00397E2C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7F6818" w14:textId="6FEA035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1EBDF1B" w:rsidR="00C60EEB" w:rsidRPr="009333F9" w:rsidRDefault="00C60EEB" w:rsidP="00C60EEB">
            <w:pPr>
              <w:jc w:val="both"/>
              <w:rPr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1.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7BDA790F" w14:textId="7F8EB3D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2095831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F41903A" w:rsidR="00C60EEB" w:rsidRPr="006B7FF9" w:rsidRDefault="00C60EEB" w:rsidP="00A039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3.</w:t>
            </w:r>
            <w:r w:rsidRPr="009333F9">
              <w:rPr>
                <w:sz w:val="20"/>
                <w:szCs w:val="20"/>
              </w:rPr>
              <w:t xml:space="preserve"> </w:t>
            </w:r>
            <w:r w:rsidR="008459BA">
              <w:rPr>
                <w:sz w:val="20"/>
                <w:szCs w:val="20"/>
                <w:lang w:val="kk-KZ"/>
              </w:rPr>
              <w:t>Маркировка пищевых продуктов</w:t>
            </w:r>
            <w:r w:rsidR="00CE2621">
              <w:rPr>
                <w:sz w:val="20"/>
                <w:szCs w:val="20"/>
                <w:lang w:val="kk-KZ"/>
              </w:rPr>
              <w:t>.</w:t>
            </w:r>
            <w:r w:rsidR="00521314" w:rsidRPr="00521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D66F1E5" w14:textId="22D2D051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C8E67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5146E89F" w:rsidR="00C60EEB" w:rsidRPr="00521314" w:rsidRDefault="00521314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3.</w:t>
            </w:r>
            <w:r w:rsidR="00C60EEB" w:rsidRPr="009333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Определение кислотности муки</w:t>
            </w:r>
            <w:r w:rsidR="00CE262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05CE5357" w:rsidR="00C60EEB" w:rsidRPr="00521314" w:rsidRDefault="00521314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5D1DEE9" w14:textId="20E1C87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3165E3B" w:rsidR="00C60EEB" w:rsidRPr="006B7FF9" w:rsidRDefault="00C60EEB" w:rsidP="00C60E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 xml:space="preserve">СРО 1. </w:t>
            </w:r>
            <w:r w:rsidR="006B7FF9" w:rsidRPr="00367FE9">
              <w:rPr>
                <w:bCs/>
                <w:sz w:val="20"/>
                <w:szCs w:val="20"/>
                <w:lang w:val="kk-KZ"/>
              </w:rPr>
              <w:t>Методы определения показателей качества пищевых продуктов</w:t>
            </w:r>
            <w:r w:rsidR="006B7FF9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0D4E789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60EEB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E025CF4" w:rsidR="00C60EEB" w:rsidRPr="003F2DC5" w:rsidRDefault="00C22F6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И </w:t>
            </w:r>
            <w:r w:rsidR="00C60EEB"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856F6A7" w:rsidR="00C60EEB" w:rsidRPr="00CE2621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4.</w:t>
            </w:r>
            <w:r w:rsidR="008459BA">
              <w:t xml:space="preserve"> </w:t>
            </w:r>
            <w:r w:rsidR="008459BA" w:rsidRPr="00367FE9">
              <w:rPr>
                <w:bCs/>
                <w:sz w:val="20"/>
                <w:szCs w:val="20"/>
              </w:rPr>
              <w:t>Классификация соединений, присутствующих в пищевых продуктах</w:t>
            </w:r>
            <w:r w:rsidR="00CE2621" w:rsidRPr="00367FE9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389825B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FECD792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348810B" w:rsidR="00C60EEB" w:rsidRPr="0011262C" w:rsidRDefault="00861F31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4</w:t>
            </w:r>
            <w:r w:rsidR="00842DD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42DDD" w:rsidRPr="00842DDD">
              <w:rPr>
                <w:sz w:val="20"/>
                <w:szCs w:val="20"/>
                <w:lang w:val="kk-KZ"/>
              </w:rPr>
              <w:t>Определение йодного числа</w:t>
            </w:r>
          </w:p>
        </w:tc>
        <w:tc>
          <w:tcPr>
            <w:tcW w:w="861" w:type="dxa"/>
            <w:shd w:val="clear" w:color="auto" w:fill="auto"/>
          </w:tcPr>
          <w:p w14:paraId="6104F9D5" w14:textId="5580600F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F14DDA" w14:textId="108E47A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AB7A797" w:rsidR="00C60EEB" w:rsidRPr="006B7FF9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33F9">
              <w:rPr>
                <w:b/>
                <w:sz w:val="20"/>
                <w:szCs w:val="20"/>
              </w:rPr>
              <w:t>Л</w:t>
            </w:r>
            <w:r w:rsidRPr="009333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33F9">
              <w:rPr>
                <w:b/>
                <w:sz w:val="20"/>
                <w:szCs w:val="20"/>
              </w:rPr>
              <w:t>5.</w:t>
            </w:r>
            <w:r w:rsidRPr="009333F9">
              <w:rPr>
                <w:sz w:val="20"/>
                <w:szCs w:val="20"/>
              </w:rPr>
              <w:t xml:space="preserve"> </w:t>
            </w:r>
            <w:r w:rsidR="00842DDD" w:rsidRPr="00842DDD">
              <w:rPr>
                <w:sz w:val="20"/>
                <w:szCs w:val="20"/>
              </w:rPr>
              <w:t xml:space="preserve">Отбор проб и пробоподготовка в анализе пищевых </w:t>
            </w:r>
            <w:r w:rsidR="00367FE9" w:rsidRPr="00842DDD">
              <w:rPr>
                <w:sz w:val="20"/>
                <w:szCs w:val="20"/>
              </w:rPr>
              <w:t>продуктов</w:t>
            </w:r>
            <w:r w:rsidR="00842DDD" w:rsidRPr="00842DD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1" w:type="dxa"/>
            <w:shd w:val="clear" w:color="auto" w:fill="auto"/>
          </w:tcPr>
          <w:p w14:paraId="71D44693" w14:textId="3D5F1C3F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4CB63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60EEB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2A623" w:rsidR="00C60EEB" w:rsidRPr="00861F31" w:rsidRDefault="00861F31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9333F9">
              <w:rPr>
                <w:b/>
                <w:sz w:val="20"/>
                <w:szCs w:val="20"/>
              </w:rPr>
              <w:t>5.</w:t>
            </w:r>
            <w:r w:rsidR="00CE2621">
              <w:t xml:space="preserve"> </w:t>
            </w:r>
            <w:r w:rsidR="00CE2621" w:rsidRPr="00367FE9">
              <w:rPr>
                <w:bCs/>
                <w:sz w:val="20"/>
                <w:szCs w:val="20"/>
              </w:rPr>
              <w:t>Определение лактозы в молоке</w:t>
            </w:r>
          </w:p>
        </w:tc>
        <w:tc>
          <w:tcPr>
            <w:tcW w:w="861" w:type="dxa"/>
            <w:shd w:val="clear" w:color="auto" w:fill="auto"/>
          </w:tcPr>
          <w:p w14:paraId="5931CBDB" w14:textId="09604F5A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6667602" w14:textId="19382174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0EEB" w:rsidRPr="003F2DC5" w14:paraId="4DA71C5E" w14:textId="77777777" w:rsidTr="00C827B4">
        <w:trPr>
          <w:trHeight w:val="169"/>
        </w:trPr>
        <w:tc>
          <w:tcPr>
            <w:tcW w:w="871" w:type="dxa"/>
            <w:vMerge/>
            <w:shd w:val="clear" w:color="auto" w:fill="auto"/>
          </w:tcPr>
          <w:p w14:paraId="7F722B46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F31750" w14:textId="39CF5D3B" w:rsidR="00C60EEB" w:rsidRPr="009333F9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333F9">
              <w:rPr>
                <w:b/>
                <w:sz w:val="20"/>
                <w:szCs w:val="20"/>
              </w:rPr>
              <w:t>С</w:t>
            </w:r>
            <w:r w:rsidRPr="009333F9">
              <w:rPr>
                <w:b/>
                <w:sz w:val="20"/>
                <w:szCs w:val="20"/>
                <w:lang w:val="kk-KZ"/>
              </w:rPr>
              <w:t>РО</w:t>
            </w:r>
            <w:r w:rsidRPr="009333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9333F9">
              <w:rPr>
                <w:b/>
                <w:sz w:val="20"/>
                <w:szCs w:val="20"/>
              </w:rPr>
              <w:t xml:space="preserve">. </w:t>
            </w:r>
            <w:r w:rsidRPr="009333F9">
              <w:rPr>
                <w:sz w:val="20"/>
                <w:szCs w:val="20"/>
              </w:rPr>
              <w:t xml:space="preserve">Консультации по выполнению </w:t>
            </w:r>
            <w:r w:rsidRPr="009333F9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5DD22DB4" w14:textId="19681850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043D5" w14:textId="49797F3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8EE5E43" w:rsidR="00C60EEB" w:rsidRPr="00C60EEB" w:rsidRDefault="00C60EEB" w:rsidP="00D479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6.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2DDD" w:rsidRPr="00367FE9">
              <w:rPr>
                <w:bCs/>
                <w:sz w:val="20"/>
                <w:szCs w:val="20"/>
                <w:lang w:val="kk-KZ"/>
              </w:rPr>
              <w:t>Методы анализа пищевых продуктов</w:t>
            </w:r>
            <w:r w:rsidR="00367FE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DA6452" w:rsidRPr="00367FE9">
              <w:rPr>
                <w:bCs/>
                <w:sz w:val="20"/>
                <w:szCs w:val="20"/>
                <w:lang w:val="kk-KZ"/>
              </w:rPr>
              <w:t>Углеводы, классификация, пищевая и биологическая ценность углеводов.</w:t>
            </w:r>
          </w:p>
        </w:tc>
        <w:tc>
          <w:tcPr>
            <w:tcW w:w="861" w:type="dxa"/>
            <w:shd w:val="clear" w:color="auto" w:fill="auto"/>
          </w:tcPr>
          <w:p w14:paraId="651B0E0A" w14:textId="5513409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EA2D818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543253A5" w:rsidR="00C60EEB" w:rsidRPr="00C60EEB" w:rsidRDefault="000173A9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6.</w:t>
            </w:r>
            <w:r w:rsidR="00C60EEB"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2621" w:rsidRPr="00367FE9">
              <w:rPr>
                <w:bCs/>
                <w:sz w:val="20"/>
                <w:szCs w:val="20"/>
                <w:lang w:val="kk-KZ"/>
              </w:rPr>
              <w:t>Определение витаминов в молоке</w:t>
            </w:r>
          </w:p>
        </w:tc>
        <w:tc>
          <w:tcPr>
            <w:tcW w:w="861" w:type="dxa"/>
            <w:shd w:val="clear" w:color="auto" w:fill="auto"/>
          </w:tcPr>
          <w:p w14:paraId="4BD3CAA0" w14:textId="683C7162" w:rsidR="00C60EEB" w:rsidRPr="00861F31" w:rsidRDefault="00861F31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7114780" w14:textId="1421162C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0EE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798A61E" w:rsidR="00C60EEB" w:rsidRPr="00550649" w:rsidRDefault="00C60EEB" w:rsidP="00C60E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60EEB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  <w:r w:rsidR="00550649" w:rsidRPr="00367FE9">
              <w:rPr>
                <w:sz w:val="20"/>
                <w:szCs w:val="20"/>
                <w:lang w:val="kk-KZ"/>
              </w:rPr>
              <w:t>Физико-химические методы исследования состава и свойств пищевых продуктов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45C456A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795A" w:rsidRPr="003F2DC5" w14:paraId="24691DE8" w14:textId="77777777" w:rsidTr="004E31A0">
        <w:tc>
          <w:tcPr>
            <w:tcW w:w="10509" w:type="dxa"/>
            <w:gridSpan w:val="4"/>
            <w:shd w:val="clear" w:color="auto" w:fill="auto"/>
          </w:tcPr>
          <w:p w14:paraId="7A803B1F" w14:textId="5B597550" w:rsidR="00D4795A" w:rsidRDefault="00D4795A" w:rsidP="00D47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EE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6F8AD56" w:rsidR="00C60EEB" w:rsidRP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7.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7FF9" w:rsidRPr="00367FE9">
              <w:rPr>
                <w:bCs/>
                <w:sz w:val="20"/>
                <w:szCs w:val="20"/>
                <w:lang w:val="kk-KZ"/>
              </w:rPr>
              <w:t>Реологические методы  в анализе пищевых про</w:t>
            </w:r>
            <w:r w:rsidR="00367FE9">
              <w:rPr>
                <w:bCs/>
                <w:sz w:val="20"/>
                <w:szCs w:val="20"/>
                <w:lang w:val="kk-KZ"/>
              </w:rPr>
              <w:t>д</w:t>
            </w:r>
            <w:r w:rsidR="006B7FF9" w:rsidRPr="00367FE9">
              <w:rPr>
                <w:bCs/>
                <w:sz w:val="20"/>
                <w:szCs w:val="20"/>
                <w:lang w:val="kk-KZ"/>
              </w:rPr>
              <w:t>уктов</w:t>
            </w:r>
          </w:p>
        </w:tc>
        <w:tc>
          <w:tcPr>
            <w:tcW w:w="861" w:type="dxa"/>
            <w:shd w:val="clear" w:color="auto" w:fill="auto"/>
          </w:tcPr>
          <w:p w14:paraId="537C9AB2" w14:textId="72DFCC85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44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EB6026E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EEB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388C7A4" w:rsidR="00C60EEB" w:rsidRPr="00C60EEB" w:rsidRDefault="00DA6452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C60EEB" w:rsidRPr="00C60EEB">
              <w:rPr>
                <w:b/>
                <w:sz w:val="20"/>
                <w:szCs w:val="20"/>
              </w:rPr>
              <w:t>7.</w:t>
            </w:r>
            <w:r w:rsidR="00367FE9">
              <w:rPr>
                <w:b/>
                <w:sz w:val="20"/>
                <w:szCs w:val="20"/>
              </w:rPr>
              <w:t xml:space="preserve"> </w:t>
            </w:r>
            <w:r w:rsidRPr="00367FE9">
              <w:rPr>
                <w:bCs/>
                <w:sz w:val="20"/>
                <w:szCs w:val="20"/>
                <w:lang w:val="kk-KZ"/>
              </w:rPr>
              <w:t>Основы реологии жидких и твердых пищевых продуктов.</w:t>
            </w:r>
            <w:r w:rsidR="00367FE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0EEB" w:rsidRPr="00C60EEB">
              <w:rPr>
                <w:sz w:val="20"/>
                <w:szCs w:val="20"/>
                <w:lang w:val="kk-KZ"/>
              </w:rPr>
              <w:t>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502C11A7" w14:textId="35518B2A" w:rsidR="00C60EEB" w:rsidRPr="00DA6452" w:rsidRDefault="00DA6452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E1167" w14:textId="351033FB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E9" w:rsidRPr="003F2DC5" w14:paraId="21401AC0" w14:textId="77777777" w:rsidTr="0076629A">
        <w:tc>
          <w:tcPr>
            <w:tcW w:w="10509" w:type="dxa"/>
            <w:gridSpan w:val="4"/>
            <w:shd w:val="clear" w:color="auto" w:fill="auto"/>
          </w:tcPr>
          <w:p w14:paraId="3AEFEC11" w14:textId="68D0F9BA" w:rsidR="00367FE9" w:rsidRPr="003F2DC5" w:rsidRDefault="00367FE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FF9">
              <w:rPr>
                <w:b/>
                <w:sz w:val="20"/>
                <w:szCs w:val="20"/>
              </w:rPr>
              <w:t>МОДУЛЬ 2.</w:t>
            </w:r>
            <w:r>
              <w:rPr>
                <w:b/>
                <w:sz w:val="20"/>
                <w:szCs w:val="20"/>
                <w:lang w:val="kk-KZ"/>
              </w:rPr>
              <w:t xml:space="preserve">  Методы идентификации и анализа компонентов пищевых продуктов</w:t>
            </w:r>
          </w:p>
        </w:tc>
      </w:tr>
      <w:tr w:rsidR="000B1386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CA723F6" w:rsidR="000B1386" w:rsidRPr="00C60EEB" w:rsidRDefault="006B7FF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 .</w:t>
            </w:r>
            <w:r w:rsidR="000B1386" w:rsidRPr="00C60EEB">
              <w:rPr>
                <w:b/>
                <w:sz w:val="20"/>
                <w:szCs w:val="20"/>
              </w:rPr>
              <w:t>8.</w:t>
            </w:r>
            <w:r w:rsidR="00842DDD" w:rsidRPr="00842DDD">
              <w:rPr>
                <w:b/>
                <w:sz w:val="20"/>
                <w:szCs w:val="20"/>
              </w:rPr>
              <w:t xml:space="preserve"> </w:t>
            </w:r>
            <w:r w:rsidR="00842DDD" w:rsidRPr="00367FE9">
              <w:rPr>
                <w:bCs/>
                <w:sz w:val="20"/>
                <w:szCs w:val="20"/>
              </w:rPr>
              <w:t>Белки, классификация белков, расчет аминокислотного скора (АКС)</w:t>
            </w:r>
            <w:r w:rsidR="00367FE9">
              <w:rPr>
                <w:bCs/>
                <w:sz w:val="20"/>
                <w:szCs w:val="20"/>
              </w:rPr>
              <w:t>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Методы определения содержания белка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3C5F8DE6" w14:textId="7788E2ED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2480BFF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8</w:t>
            </w:r>
            <w:r w:rsidR="000B1386" w:rsidRPr="00C60EEB">
              <w:rPr>
                <w:b/>
                <w:sz w:val="20"/>
                <w:szCs w:val="20"/>
              </w:rPr>
              <w:t>.</w:t>
            </w:r>
            <w:r w:rsidR="00842DDD" w:rsidRPr="00842DDD">
              <w:rPr>
                <w:sz w:val="20"/>
                <w:szCs w:val="20"/>
                <w:lang w:val="kk-KZ"/>
              </w:rPr>
              <w:t xml:space="preserve"> Определение белков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428FA76F" w14:textId="355FED64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1734BA" w14:textId="6037374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4814B3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3.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10A68B36" w14:textId="4151026D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7D79364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9.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CE2621" w:rsidRPr="00CE2621">
              <w:rPr>
                <w:sz w:val="20"/>
                <w:szCs w:val="20"/>
                <w:lang w:val="kk-KZ"/>
              </w:rPr>
              <w:t>Жиры,  классификация жиров, биологическая ценность жиров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Методы определения содержания </w:t>
            </w:r>
            <w:r w:rsidR="006B7FF9">
              <w:rPr>
                <w:sz w:val="20"/>
                <w:szCs w:val="20"/>
                <w:lang w:val="kk-KZ"/>
              </w:rPr>
              <w:t xml:space="preserve"> жиров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</w:p>
        </w:tc>
        <w:tc>
          <w:tcPr>
            <w:tcW w:w="861" w:type="dxa"/>
            <w:shd w:val="clear" w:color="auto" w:fill="auto"/>
          </w:tcPr>
          <w:p w14:paraId="2BFB5AD3" w14:textId="62156DA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DD86F51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9.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FE5572">
              <w:rPr>
                <w:sz w:val="20"/>
                <w:szCs w:val="20"/>
                <w:lang w:val="kk-KZ"/>
              </w:rPr>
              <w:t>Определение жиров в пищевых продуктах.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6C6D92DA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A15B316" w14:textId="40FDA46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A534436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10.</w:t>
            </w:r>
            <w:r w:rsidR="009409E5">
              <w:rPr>
                <w:b/>
                <w:sz w:val="20"/>
                <w:szCs w:val="20"/>
                <w:lang w:val="kk-KZ"/>
              </w:rPr>
              <w:t xml:space="preserve"> Углеводы,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367FE9">
              <w:rPr>
                <w:sz w:val="20"/>
                <w:szCs w:val="20"/>
                <w:lang w:val="kk-KZ"/>
              </w:rPr>
              <w:t>к</w:t>
            </w:r>
            <w:r w:rsidR="00367FE9" w:rsidRPr="009409E5">
              <w:rPr>
                <w:sz w:val="20"/>
                <w:szCs w:val="20"/>
                <w:lang w:val="kk-KZ"/>
              </w:rPr>
              <w:t>лассификация углеводов</w:t>
            </w:r>
            <w:r w:rsidR="00FE5572">
              <w:rPr>
                <w:sz w:val="20"/>
                <w:szCs w:val="20"/>
                <w:lang w:val="kk-KZ"/>
              </w:rPr>
              <w:t>, пищевая и биологисеская ценность</w:t>
            </w:r>
            <w:r w:rsidR="00367FE9">
              <w:rPr>
                <w:sz w:val="20"/>
                <w:szCs w:val="20"/>
                <w:lang w:val="kk-KZ"/>
              </w:rPr>
              <w:t xml:space="preserve">.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Методы определения содержания </w:t>
            </w:r>
            <w:r w:rsidR="006B7FF9">
              <w:rPr>
                <w:sz w:val="20"/>
                <w:szCs w:val="20"/>
                <w:lang w:val="kk-KZ"/>
              </w:rPr>
              <w:t xml:space="preserve"> углеводов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 продуктах</w:t>
            </w:r>
          </w:p>
        </w:tc>
        <w:tc>
          <w:tcPr>
            <w:tcW w:w="861" w:type="dxa"/>
            <w:shd w:val="clear" w:color="auto" w:fill="auto"/>
          </w:tcPr>
          <w:p w14:paraId="23E11B81" w14:textId="5D993D2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3416F8E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10.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</w:t>
            </w:r>
            <w:r w:rsidR="00FE5572">
              <w:rPr>
                <w:sz w:val="20"/>
                <w:szCs w:val="20"/>
                <w:lang w:val="kk-KZ"/>
              </w:rPr>
              <w:t xml:space="preserve">Определение </w:t>
            </w:r>
            <w:r w:rsidR="006B7FF9">
              <w:rPr>
                <w:sz w:val="20"/>
                <w:szCs w:val="20"/>
                <w:lang w:val="kk-KZ"/>
              </w:rPr>
              <w:t>углеводов</w:t>
            </w:r>
            <w:r w:rsidR="00FE5572">
              <w:rPr>
                <w:sz w:val="20"/>
                <w:szCs w:val="20"/>
                <w:lang w:val="kk-KZ"/>
              </w:rPr>
              <w:t xml:space="preserve"> в пищевых продуктах.</w:t>
            </w:r>
          </w:p>
        </w:tc>
        <w:tc>
          <w:tcPr>
            <w:tcW w:w="861" w:type="dxa"/>
            <w:shd w:val="clear" w:color="auto" w:fill="auto"/>
          </w:tcPr>
          <w:p w14:paraId="53473718" w14:textId="2F5529F3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196790" w14:textId="6C8373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0618656" w:rsidR="000B1386" w:rsidRPr="00C827B4" w:rsidRDefault="000B1386" w:rsidP="000B138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367FE9">
              <w:rPr>
                <w:b/>
                <w:bCs/>
                <w:sz w:val="20"/>
                <w:szCs w:val="20"/>
              </w:rPr>
              <w:t xml:space="preserve"> </w:t>
            </w:r>
            <w:r w:rsidR="00550649" w:rsidRPr="00367FE9">
              <w:rPr>
                <w:sz w:val="20"/>
                <w:szCs w:val="20"/>
                <w:lang w:val="kk-KZ"/>
              </w:rPr>
              <w:t>Пищевые добавки, методы их определения</w:t>
            </w:r>
            <w:r w:rsidR="00C827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9FC216F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B1386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11F8A30" w:rsidR="000B1386" w:rsidRPr="00C60EEB" w:rsidRDefault="000B1386" w:rsidP="00D479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11.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AC37A4">
              <w:rPr>
                <w:sz w:val="20"/>
                <w:szCs w:val="20"/>
                <w:lang w:val="kk-KZ"/>
              </w:rPr>
              <w:t>М</w:t>
            </w:r>
            <w:r w:rsidR="006B7FF9">
              <w:rPr>
                <w:sz w:val="20"/>
                <w:szCs w:val="20"/>
                <w:lang w:val="kk-KZ"/>
              </w:rPr>
              <w:t>инеральны</w:t>
            </w:r>
            <w:r w:rsidR="00AC37A4">
              <w:rPr>
                <w:sz w:val="20"/>
                <w:szCs w:val="20"/>
                <w:lang w:val="kk-KZ"/>
              </w:rPr>
              <w:t>е</w:t>
            </w:r>
            <w:r w:rsidR="006B7FF9">
              <w:rPr>
                <w:sz w:val="20"/>
                <w:szCs w:val="20"/>
                <w:lang w:val="kk-KZ"/>
              </w:rPr>
              <w:t xml:space="preserve"> веществ</w:t>
            </w:r>
            <w:r w:rsidR="00AC37A4">
              <w:rPr>
                <w:sz w:val="20"/>
                <w:szCs w:val="20"/>
                <w:lang w:val="kk-KZ"/>
              </w:rPr>
              <w:t>а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  <w:r w:rsidR="00AC37A4">
              <w:rPr>
                <w:sz w:val="20"/>
                <w:szCs w:val="20"/>
                <w:lang w:val="kk-KZ"/>
              </w:rPr>
              <w:t>, их классификация, биологическая ценность.</w:t>
            </w:r>
          </w:p>
        </w:tc>
        <w:tc>
          <w:tcPr>
            <w:tcW w:w="861" w:type="dxa"/>
            <w:shd w:val="clear" w:color="auto" w:fill="auto"/>
          </w:tcPr>
          <w:p w14:paraId="167CA1BA" w14:textId="289B57E6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34F61B8C" w:rsidR="000B1386" w:rsidRPr="00C60EEB" w:rsidRDefault="000173A9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11</w:t>
            </w:r>
            <w:r w:rsidR="00367FE9">
              <w:rPr>
                <w:b/>
                <w:sz w:val="20"/>
                <w:szCs w:val="20"/>
              </w:rPr>
              <w:t>.</w:t>
            </w:r>
            <w:r w:rsidR="007F1215">
              <w:rPr>
                <w:sz w:val="20"/>
                <w:szCs w:val="20"/>
                <w:lang w:val="kk-KZ"/>
              </w:rPr>
              <w:t xml:space="preserve"> 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минеральных веществ в пищевых продуктах</w:t>
            </w:r>
            <w:r w:rsidR="00AC37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5BF70344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94838BE" w14:textId="769109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A6CFFA3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выполнению </w:t>
            </w:r>
            <w:r w:rsidRPr="00C60EEB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7C10632A" w14:textId="35224F6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2AFB4F5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6464E0B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Л12.</w:t>
            </w:r>
            <w:r w:rsidR="006B7FF9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Витамины, классификация, биологическая ценность витаминов.</w:t>
            </w:r>
          </w:p>
        </w:tc>
        <w:tc>
          <w:tcPr>
            <w:tcW w:w="861" w:type="dxa"/>
            <w:shd w:val="clear" w:color="auto" w:fill="auto"/>
          </w:tcPr>
          <w:p w14:paraId="6422F453" w14:textId="004C982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4037DCB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12.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 витаминов в пищевых  продуктах</w:t>
            </w:r>
          </w:p>
        </w:tc>
        <w:tc>
          <w:tcPr>
            <w:tcW w:w="861" w:type="dxa"/>
            <w:shd w:val="clear" w:color="auto" w:fill="auto"/>
          </w:tcPr>
          <w:p w14:paraId="76FDDF2C" w14:textId="0FCF5275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4679067" w14:textId="6848B8C4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B1386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58134DA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C60EEB">
              <w:rPr>
                <w:b/>
                <w:sz w:val="20"/>
                <w:szCs w:val="20"/>
              </w:rPr>
              <w:t>.</w:t>
            </w:r>
            <w:r w:rsidR="00367FE9">
              <w:rPr>
                <w:b/>
                <w:sz w:val="20"/>
                <w:szCs w:val="20"/>
              </w:rPr>
              <w:t xml:space="preserve"> </w:t>
            </w:r>
            <w:r w:rsidR="00550649" w:rsidRPr="00367FE9">
              <w:rPr>
                <w:bCs/>
                <w:sz w:val="20"/>
                <w:szCs w:val="20"/>
                <w:lang w:val="kk-KZ"/>
              </w:rPr>
              <w:t>Компл</w:t>
            </w:r>
            <w:r w:rsidR="00367FE9" w:rsidRPr="00367FE9">
              <w:rPr>
                <w:bCs/>
                <w:sz w:val="20"/>
                <w:szCs w:val="20"/>
                <w:lang w:val="kk-KZ"/>
              </w:rPr>
              <w:t>е</w:t>
            </w:r>
            <w:r w:rsidR="00550649" w:rsidRPr="00367FE9">
              <w:rPr>
                <w:bCs/>
                <w:sz w:val="20"/>
                <w:szCs w:val="20"/>
                <w:lang w:val="kk-KZ"/>
              </w:rPr>
              <w:t>ксная оценка</w:t>
            </w:r>
            <w:r w:rsidR="00EB40A0" w:rsidRPr="00367FE9">
              <w:rPr>
                <w:bCs/>
                <w:sz w:val="20"/>
                <w:szCs w:val="20"/>
                <w:lang w:val="kk-KZ"/>
              </w:rPr>
              <w:t xml:space="preserve"> качества и безопасности пищевых продуктов</w:t>
            </w:r>
            <w:r w:rsidR="00C827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8E5385C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504F">
              <w:rPr>
                <w:bCs/>
                <w:sz w:val="20"/>
                <w:szCs w:val="20"/>
              </w:rPr>
              <w:t>15</w:t>
            </w:r>
          </w:p>
        </w:tc>
      </w:tr>
      <w:tr w:rsidR="000B1386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A9FFC96" w:rsidR="000B1386" w:rsidRPr="006B7FF9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13. </w:t>
            </w:r>
            <w:r w:rsidR="007F1215" w:rsidRPr="00367FE9">
              <w:rPr>
                <w:bCs/>
                <w:sz w:val="20"/>
                <w:szCs w:val="20"/>
                <w:lang w:val="kk-KZ"/>
              </w:rPr>
              <w:t>Загрязнение пищевых продуктов токсичными металлами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B502940" w14:textId="1CB008D3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46CE24E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13.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токсичных металлов в пищевых продуктах</w:t>
            </w:r>
          </w:p>
        </w:tc>
        <w:tc>
          <w:tcPr>
            <w:tcW w:w="861" w:type="dxa"/>
            <w:shd w:val="clear" w:color="auto" w:fill="auto"/>
          </w:tcPr>
          <w:p w14:paraId="632D7D85" w14:textId="26EC8EF9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3354CE1" w14:textId="064729B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FB7D155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14.</w:t>
            </w:r>
            <w:r w:rsidR="006B7FF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7F1215" w:rsidRPr="007F1215">
              <w:rPr>
                <w:sz w:val="20"/>
                <w:szCs w:val="20"/>
                <w:lang w:val="kk-KZ"/>
              </w:rPr>
              <w:t>Загрязнение пищевых продуктов азотсодержащими соединениями</w:t>
            </w:r>
          </w:p>
        </w:tc>
        <w:tc>
          <w:tcPr>
            <w:tcW w:w="861" w:type="dxa"/>
            <w:shd w:val="clear" w:color="auto" w:fill="auto"/>
          </w:tcPr>
          <w:p w14:paraId="714D747A" w14:textId="7317309B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644F59C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14</w:t>
            </w:r>
            <w:r w:rsidR="00367FE9">
              <w:rPr>
                <w:b/>
                <w:sz w:val="20"/>
                <w:szCs w:val="20"/>
              </w:rPr>
              <w:t xml:space="preserve">.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7F1215" w:rsidRPr="007F1215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7F1215" w:rsidRPr="007F1215">
              <w:rPr>
                <w:sz w:val="20"/>
                <w:szCs w:val="20"/>
                <w:lang w:val="kk-KZ"/>
              </w:rPr>
              <w:t xml:space="preserve"> содержания  нитратов в пищевых  продуктах  </w:t>
            </w:r>
          </w:p>
        </w:tc>
        <w:tc>
          <w:tcPr>
            <w:tcW w:w="861" w:type="dxa"/>
            <w:shd w:val="clear" w:color="auto" w:fill="auto"/>
          </w:tcPr>
          <w:p w14:paraId="115C91C1" w14:textId="24DC625C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75046E5" w14:textId="23A4141A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B1386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B1386" w:rsidRPr="00980DE8" w:rsidRDefault="000B1386" w:rsidP="000B13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80DE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B04913C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Л</w:t>
            </w:r>
            <w:r w:rsidRPr="00C60E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60EEB">
              <w:rPr>
                <w:b/>
                <w:sz w:val="20"/>
                <w:szCs w:val="20"/>
              </w:rPr>
              <w:t>15.</w:t>
            </w:r>
            <w:r w:rsidRPr="00C60EEB">
              <w:rPr>
                <w:sz w:val="20"/>
                <w:szCs w:val="20"/>
                <w:lang w:val="kk-KZ"/>
              </w:rPr>
              <w:t xml:space="preserve"> 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7F1215">
              <w:rPr>
                <w:sz w:val="20"/>
                <w:szCs w:val="20"/>
                <w:lang w:val="kk-KZ"/>
              </w:rPr>
              <w:t>О</w:t>
            </w:r>
            <w:r w:rsidR="006B7FF9" w:rsidRPr="006B7FF9">
              <w:rPr>
                <w:sz w:val="20"/>
                <w:szCs w:val="20"/>
                <w:lang w:val="kk-KZ"/>
              </w:rPr>
              <w:t>пределени</w:t>
            </w:r>
            <w:r w:rsidR="007F1215">
              <w:rPr>
                <w:sz w:val="20"/>
                <w:szCs w:val="20"/>
                <w:lang w:val="kk-KZ"/>
              </w:rPr>
              <w:t>е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</w:t>
            </w:r>
            <w:r w:rsidR="006B7FF9">
              <w:rPr>
                <w:sz w:val="20"/>
                <w:szCs w:val="20"/>
                <w:lang w:val="kk-KZ"/>
              </w:rPr>
              <w:t>остаточных количеств пестицидов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 в пищевы</w:t>
            </w:r>
            <w:r w:rsidR="006B7FF9">
              <w:rPr>
                <w:sz w:val="20"/>
                <w:szCs w:val="20"/>
                <w:lang w:val="kk-KZ"/>
              </w:rPr>
              <w:t>х</w:t>
            </w:r>
            <w:r w:rsidR="006B7FF9" w:rsidRPr="006B7FF9">
              <w:rPr>
                <w:sz w:val="20"/>
                <w:szCs w:val="20"/>
                <w:lang w:val="kk-KZ"/>
              </w:rPr>
              <w:t xml:space="preserve"> продуктах</w:t>
            </w:r>
          </w:p>
        </w:tc>
        <w:tc>
          <w:tcPr>
            <w:tcW w:w="861" w:type="dxa"/>
            <w:shd w:val="clear" w:color="auto" w:fill="auto"/>
          </w:tcPr>
          <w:p w14:paraId="4349AE46" w14:textId="68A3DDBE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1386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5B18CEA" w:rsidR="000B1386" w:rsidRPr="00C60EEB" w:rsidRDefault="00B73B54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A0391B">
              <w:rPr>
                <w:b/>
                <w:sz w:val="20"/>
                <w:szCs w:val="20"/>
              </w:rPr>
              <w:t>З</w:t>
            </w:r>
            <w:r w:rsidR="00A0391B" w:rsidRPr="009333F9">
              <w:rPr>
                <w:b/>
                <w:sz w:val="20"/>
                <w:szCs w:val="20"/>
              </w:rPr>
              <w:t xml:space="preserve"> </w:t>
            </w:r>
            <w:r w:rsidR="000B1386" w:rsidRPr="00C60EEB">
              <w:rPr>
                <w:b/>
                <w:sz w:val="20"/>
                <w:szCs w:val="20"/>
              </w:rPr>
              <w:t>15.</w:t>
            </w:r>
            <w:r w:rsidR="000B1386" w:rsidRPr="00C60EEB">
              <w:rPr>
                <w:sz w:val="20"/>
                <w:szCs w:val="20"/>
                <w:lang w:val="kk-KZ"/>
              </w:rPr>
              <w:t xml:space="preserve"> Коллоквиум (письменный)</w:t>
            </w:r>
          </w:p>
        </w:tc>
        <w:tc>
          <w:tcPr>
            <w:tcW w:w="861" w:type="dxa"/>
            <w:shd w:val="clear" w:color="auto" w:fill="auto"/>
          </w:tcPr>
          <w:p w14:paraId="233FF543" w14:textId="61292639" w:rsidR="000B1386" w:rsidRPr="00B73B54" w:rsidRDefault="00B73B54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7B0CF5F" w14:textId="25B1CAF8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B1386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6B72151" w:rsidR="000B1386" w:rsidRPr="00C60EEB" w:rsidRDefault="000B1386" w:rsidP="000B1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0EEB">
              <w:rPr>
                <w:b/>
                <w:sz w:val="20"/>
                <w:szCs w:val="20"/>
              </w:rPr>
              <w:t>С</w:t>
            </w:r>
            <w:r w:rsidRPr="00C60EEB">
              <w:rPr>
                <w:b/>
                <w:sz w:val="20"/>
                <w:szCs w:val="20"/>
                <w:lang w:val="kk-KZ"/>
              </w:rPr>
              <w:t>РО</w:t>
            </w:r>
            <w:r w:rsidRPr="00C60EEB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C60EEB">
              <w:rPr>
                <w:b/>
                <w:sz w:val="20"/>
                <w:szCs w:val="20"/>
              </w:rPr>
              <w:t xml:space="preserve">. </w:t>
            </w:r>
            <w:r w:rsidRPr="00C60EEB">
              <w:rPr>
                <w:sz w:val="20"/>
                <w:szCs w:val="20"/>
              </w:rPr>
              <w:t xml:space="preserve">Консультации по </w:t>
            </w:r>
            <w:r>
              <w:rPr>
                <w:sz w:val="20"/>
                <w:szCs w:val="20"/>
              </w:rPr>
              <w:t>итоговому контролю</w:t>
            </w:r>
          </w:p>
        </w:tc>
        <w:tc>
          <w:tcPr>
            <w:tcW w:w="861" w:type="dxa"/>
            <w:shd w:val="clear" w:color="auto" w:fill="auto"/>
          </w:tcPr>
          <w:p w14:paraId="77E01ADF" w14:textId="30C45E71" w:rsidR="000B1386" w:rsidRPr="003F2DC5" w:rsidRDefault="000B1386" w:rsidP="000B13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6D4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0B1386" w:rsidRPr="00C8267A" w:rsidRDefault="000B1386" w:rsidP="000B1386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60EE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60EEB" w:rsidRPr="003F2DC5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60EEB" w:rsidRPr="003F2DC5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60EE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60EEB" w:rsidRDefault="00C60EEB" w:rsidP="00C60E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60EEB" w:rsidRDefault="00C60EEB" w:rsidP="00C60E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</w:rPr>
      </w:pPr>
    </w:p>
    <w:p w14:paraId="71B6F32D" w14:textId="77777777" w:rsidR="005213EE" w:rsidRPr="001171BF" w:rsidRDefault="005213EE" w:rsidP="005213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1171BF">
        <w:rPr>
          <w:rStyle w:val="normaltextrun"/>
          <w:b/>
          <w:bCs/>
          <w:sz w:val="20"/>
          <w:szCs w:val="20"/>
          <w:lang w:val="kk-KZ"/>
        </w:rPr>
        <w:t>РУБРИКА</w:t>
      </w:r>
      <w:r>
        <w:rPr>
          <w:rStyle w:val="normaltextrun"/>
          <w:b/>
          <w:bCs/>
          <w:sz w:val="20"/>
          <w:szCs w:val="20"/>
          <w:lang w:val="kk-KZ"/>
        </w:rPr>
        <w:t>ТОР</w:t>
      </w:r>
      <w:r w:rsidRPr="001171BF">
        <w:rPr>
          <w:rStyle w:val="normaltextrun"/>
          <w:b/>
          <w:bCs/>
          <w:sz w:val="20"/>
          <w:szCs w:val="20"/>
          <w:lang w:val="kk-KZ"/>
        </w:rPr>
        <w:t xml:space="preserve"> СУММАТИВНОГО ОЦЕНИВАНИЯ</w:t>
      </w:r>
    </w:p>
    <w:p w14:paraId="129BF345" w14:textId="77777777" w:rsidR="005213EE" w:rsidRPr="0090036D" w:rsidRDefault="005213EE" w:rsidP="005213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1171BF">
        <w:rPr>
          <w:rStyle w:val="normaltextrun"/>
          <w:b/>
          <w:bCs/>
          <w:sz w:val="20"/>
          <w:szCs w:val="20"/>
          <w:lang w:val="kk-KZ"/>
        </w:rPr>
        <w:t xml:space="preserve">КРИТЕРИИ ОЦЕНКИ РЕЗУЛЬТАТОВ </w:t>
      </w:r>
      <w:r>
        <w:rPr>
          <w:rStyle w:val="normaltextrun"/>
          <w:b/>
          <w:bCs/>
          <w:sz w:val="20"/>
          <w:szCs w:val="20"/>
          <w:lang w:val="kk-KZ"/>
        </w:rPr>
        <w:t>ОБУЧЕНИЯ</w:t>
      </w:r>
    </w:p>
    <w:p w14:paraId="03D06387" w14:textId="77777777" w:rsidR="005213EE" w:rsidRPr="00CB5ED6" w:rsidRDefault="005213EE" w:rsidP="005213E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C86F421" w14:textId="77777777" w:rsidR="005213EE" w:rsidRPr="00E5557B" w:rsidRDefault="005213EE" w:rsidP="005213E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7A0F9C0D" w14:textId="557F4126" w:rsidR="005213EE" w:rsidRPr="005213EE" w:rsidRDefault="005213EE" w:rsidP="005213EE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kk-KZ"/>
        </w:rPr>
      </w:pPr>
      <w:r w:rsidRPr="005213EE">
        <w:rPr>
          <w:rStyle w:val="normaltextrun"/>
          <w:b/>
          <w:bCs/>
          <w:sz w:val="18"/>
          <w:szCs w:val="18"/>
          <w:lang w:val="kk-KZ"/>
        </w:rPr>
        <w:t>СРО 1-4</w:t>
      </w:r>
      <w:r>
        <w:rPr>
          <w:rStyle w:val="normaltextrun"/>
          <w:b/>
          <w:bCs/>
          <w:sz w:val="18"/>
          <w:szCs w:val="18"/>
          <w:lang w:val="kk-KZ"/>
        </w:rPr>
        <w:t xml:space="preserve"> </w:t>
      </w:r>
      <w:r w:rsidRPr="005213EE">
        <w:rPr>
          <w:rStyle w:val="normaltextrun"/>
          <w:sz w:val="18"/>
          <w:szCs w:val="18"/>
          <w:lang w:val="kk-KZ"/>
        </w:rPr>
        <w:t>(</w:t>
      </w:r>
      <w:r w:rsidRPr="005213EE">
        <w:rPr>
          <w:rStyle w:val="normaltextrun"/>
          <w:b/>
          <w:bCs/>
          <w:color w:val="0070C0"/>
          <w:sz w:val="18"/>
          <w:szCs w:val="18"/>
          <w:lang w:val="kk-KZ"/>
        </w:rPr>
        <w:t xml:space="preserve">18% от </w:t>
      </w:r>
      <w:r w:rsidRPr="005213EE">
        <w:rPr>
          <w:rStyle w:val="normaltextrun"/>
          <w:b/>
          <w:bCs/>
          <w:color w:val="0070C0"/>
          <w:sz w:val="18"/>
          <w:szCs w:val="18"/>
        </w:rPr>
        <w:t>100% РК</w:t>
      </w:r>
      <w:r w:rsidRPr="005213EE">
        <w:rPr>
          <w:rStyle w:val="normaltextrun"/>
          <w:sz w:val="18"/>
          <w:szCs w:val="18"/>
          <w:lang w:val="kk-KZ"/>
        </w:rPr>
        <w:t xml:space="preserve">) </w:t>
      </w:r>
    </w:p>
    <w:p w14:paraId="43E2969C" w14:textId="77777777" w:rsidR="005213EE" w:rsidRPr="005213EE" w:rsidRDefault="005213EE" w:rsidP="005213E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213EE">
        <w:rPr>
          <w:rStyle w:val="normaltextrun"/>
          <w:sz w:val="18"/>
          <w:szCs w:val="18"/>
        </w:rPr>
        <w:t> </w:t>
      </w:r>
      <w:r w:rsidRPr="005213EE">
        <w:rPr>
          <w:rStyle w:val="eop"/>
          <w:sz w:val="18"/>
          <w:szCs w:val="18"/>
        </w:rPr>
        <w:t> </w:t>
      </w:r>
    </w:p>
    <w:tbl>
      <w:tblPr>
        <w:tblW w:w="1018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446"/>
        <w:gridCol w:w="2127"/>
        <w:gridCol w:w="2050"/>
        <w:gridCol w:w="2038"/>
      </w:tblGrid>
      <w:tr w:rsidR="005213EE" w:rsidRPr="005213EE" w14:paraId="0EC4E3A9" w14:textId="77777777" w:rsidTr="006F5D69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8AA1F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5213EE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5213EE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636417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Отлично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 </w:t>
            </w:r>
            <w:r w:rsidRPr="005213EE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5213EE">
              <w:rPr>
                <w:rStyle w:val="eop"/>
                <w:color w:val="000000"/>
                <w:sz w:val="18"/>
                <w:szCs w:val="18"/>
              </w:rPr>
              <w:t> 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</w:p>
          <w:p w14:paraId="6103B7B8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5213EE">
              <w:rPr>
                <w:rStyle w:val="normaltextrun"/>
                <w:color w:val="000000"/>
                <w:sz w:val="18"/>
                <w:szCs w:val="18"/>
              </w:rPr>
              <w:t>16-18</w:t>
            </w:r>
            <w:proofErr w:type="gramEnd"/>
            <w:r w:rsidRPr="005213EE">
              <w:rPr>
                <w:rStyle w:val="normaltextrun"/>
                <w:color w:val="000000"/>
                <w:sz w:val="18"/>
                <w:szCs w:val="18"/>
              </w:rPr>
              <w:t>% 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AC073A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Хорошо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 </w:t>
            </w:r>
            <w:r w:rsidRPr="005213EE">
              <w:rPr>
                <w:rStyle w:val="normaltextrun"/>
                <w:color w:val="000000"/>
                <w:sz w:val="18"/>
                <w:szCs w:val="18"/>
              </w:rPr>
              <w:t> </w:t>
            </w:r>
          </w:p>
          <w:p w14:paraId="709E1FCC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5213EE">
              <w:rPr>
                <w:rStyle w:val="normaltextrun"/>
                <w:color w:val="000000"/>
                <w:sz w:val="18"/>
                <w:szCs w:val="18"/>
              </w:rPr>
              <w:t>10-15</w:t>
            </w:r>
            <w:proofErr w:type="gramEnd"/>
            <w:r w:rsidRPr="005213EE">
              <w:rPr>
                <w:rStyle w:val="normaltextrun"/>
                <w:color w:val="000000"/>
                <w:sz w:val="18"/>
                <w:szCs w:val="18"/>
              </w:rPr>
              <w:t>% 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36CC3E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Удовлетворительно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</w:t>
            </w:r>
            <w:r w:rsidRPr="005213EE">
              <w:rPr>
                <w:rStyle w:val="normaltextrun"/>
                <w:color w:val="000000"/>
                <w:sz w:val="18"/>
                <w:szCs w:val="18"/>
              </w:rPr>
              <w:t> </w:t>
            </w:r>
          </w:p>
          <w:p w14:paraId="3A465F89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5213EE">
              <w:rPr>
                <w:rStyle w:val="normaltextrun"/>
                <w:color w:val="000000"/>
                <w:sz w:val="18"/>
                <w:szCs w:val="18"/>
              </w:rPr>
              <w:t>6-9</w:t>
            </w:r>
            <w:proofErr w:type="gramEnd"/>
            <w:r w:rsidRPr="005213EE">
              <w:rPr>
                <w:rStyle w:val="normaltextru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CBCBBC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Неудовлетворительно</w:t>
            </w: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</w:t>
            </w:r>
            <w:r w:rsidRPr="005213EE">
              <w:rPr>
                <w:rStyle w:val="normaltextrun"/>
                <w:color w:val="000000"/>
                <w:sz w:val="18"/>
                <w:szCs w:val="18"/>
              </w:rPr>
              <w:t> </w:t>
            </w:r>
          </w:p>
          <w:p w14:paraId="7D53B147" w14:textId="77777777" w:rsidR="005213EE" w:rsidRPr="005213EE" w:rsidRDefault="005213EE" w:rsidP="00146D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213EE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proofErr w:type="gramStart"/>
            <w:r w:rsidRPr="005213EE">
              <w:rPr>
                <w:rStyle w:val="normaltextrun"/>
                <w:color w:val="000000"/>
                <w:sz w:val="18"/>
                <w:szCs w:val="18"/>
              </w:rPr>
              <w:t>0-5</w:t>
            </w:r>
            <w:proofErr w:type="gramEnd"/>
            <w:r w:rsidRPr="005213EE">
              <w:rPr>
                <w:rStyle w:val="normaltextrun"/>
                <w:color w:val="000000"/>
                <w:sz w:val="18"/>
                <w:szCs w:val="18"/>
              </w:rPr>
              <w:t>%</w:t>
            </w:r>
          </w:p>
        </w:tc>
      </w:tr>
      <w:tr w:rsidR="006F5D69" w:rsidRPr="005213EE" w14:paraId="2B97D274" w14:textId="77777777" w:rsidTr="006F5D69">
        <w:trPr>
          <w:trHeight w:val="443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E8F68" w14:textId="241BE59A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rStyle w:val="eop"/>
                <w:sz w:val="18"/>
                <w:szCs w:val="18"/>
                <w:lang w:val="kk-KZ"/>
              </w:rPr>
              <w:t>Содержательность работы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0476B" w14:textId="2F520275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Полностью раскрыта тема, работа содержит подробное описание методов определения качества пищевых продуктов, приведены примеры их применения, включены актуальные данные и результаты исследований.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0CE61" w14:textId="29A9352C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 w:rsidRPr="005213EE">
              <w:rPr>
                <w:sz w:val="18"/>
                <w:szCs w:val="18"/>
              </w:rPr>
              <w:t>Тема раскрыта в целом, основные методы описаны, но некоторые аспекты требуют более глубокого анализа. Примеры или данные включены, но не в полном объеме.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A387A" w14:textId="685C2A26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Работа содержит общие сведения о методах, но отсутствует углубленный анализ или примеры. Могут быть упущены ключевые аспекты темы.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586F8" w14:textId="795C6DDC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Тема не раскрыта, информация поверхностная или неверная, отсутствуют примеры и обоснования.</w:t>
            </w:r>
          </w:p>
        </w:tc>
      </w:tr>
      <w:tr w:rsidR="006F5D69" w:rsidRPr="005213EE" w14:paraId="2E2115B7" w14:textId="77777777" w:rsidTr="006F5D69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1775E" w14:textId="7A3C57C1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Качество оформления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D3912" w14:textId="7A8B894E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Работа оформлена строго в соответствии с требованиями (шрифт, структура, стиль), отсутствуют грамматические и стилистические ошибки. Использованы корректные ссылки на источники.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36558" w14:textId="3B1EEC25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 w:rsidRPr="005213EE">
              <w:rPr>
                <w:sz w:val="18"/>
                <w:szCs w:val="18"/>
              </w:rPr>
              <w:t>Оформление в целом соответствует требованиям, но есть незначительные ошибки (например, в структуре или стиле). Источники указаны, но не все корректно.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3B9E9" w14:textId="35914941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Оформление не полностью соответствует требованиям, присутствуют грамматические ошибки или недостатки в структуре. Источники указаны частично или некорректно.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FEA6C" w14:textId="6CA9E952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Оформление работы не соответствует требованиям, присутствует множество ошибок, ссылки на источники отсутствуют.</w:t>
            </w:r>
          </w:p>
        </w:tc>
      </w:tr>
      <w:tr w:rsidR="006F5D69" w:rsidRPr="005213EE" w14:paraId="306E2309" w14:textId="77777777" w:rsidTr="006F5D69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AD736" w14:textId="62C6959A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Практическая значимость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F0244" w14:textId="50BD28B2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213EE">
              <w:rPr>
                <w:sz w:val="18"/>
                <w:szCs w:val="18"/>
              </w:rPr>
              <w:t>Работа демонстрирует глубокое понимание темы и включает примеры практического применения методов. Предложены рекомендации или выводы, полезные для реальной практики.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6C7C3" w14:textId="530C2D15" w:rsidR="005213EE" w:rsidRPr="005213EE" w:rsidRDefault="005213EE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 w:rsidRPr="005213EE">
              <w:rPr>
                <w:sz w:val="18"/>
                <w:szCs w:val="18"/>
              </w:rPr>
              <w:t>Включены примеры применения методов, но практическая значимость раскрыта частично или требует доработки.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A749B" w14:textId="71E08185" w:rsidR="005213EE" w:rsidRPr="005213EE" w:rsidRDefault="006F5D69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>Примеры применения методов ограничены или общие. Практическая значимость недостаточно проработана.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8464F" w14:textId="7C4ED177" w:rsidR="005213EE" w:rsidRPr="005213EE" w:rsidRDefault="006F5D69" w:rsidP="00146DD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6F5D69">
              <w:rPr>
                <w:sz w:val="18"/>
                <w:szCs w:val="18"/>
              </w:rPr>
              <w:t>Отсутствуют примеры применения методов, практическая значимость не раскрыта.</w:t>
            </w:r>
          </w:p>
        </w:tc>
      </w:tr>
    </w:tbl>
    <w:p w14:paraId="71AF6B5E" w14:textId="77777777" w:rsidR="005213EE" w:rsidRPr="003F2DC5" w:rsidRDefault="005213EE">
      <w:pPr>
        <w:jc w:val="both"/>
        <w:rPr>
          <w:sz w:val="20"/>
          <w:szCs w:val="20"/>
        </w:rPr>
      </w:pPr>
    </w:p>
    <w:p w14:paraId="12B10942" w14:textId="2CBB04B4" w:rsidR="00DB4D9C" w:rsidRPr="003607B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B1386">
        <w:rPr>
          <w:b/>
          <w:sz w:val="20"/>
          <w:szCs w:val="20"/>
        </w:rPr>
        <w:t xml:space="preserve">Галеева </w:t>
      </w:r>
      <w:proofErr w:type="gramStart"/>
      <w:r w:rsidR="000B1386">
        <w:rPr>
          <w:b/>
          <w:sz w:val="20"/>
          <w:szCs w:val="20"/>
        </w:rPr>
        <w:t>А.К.</w:t>
      </w:r>
      <w:proofErr w:type="gramEnd"/>
    </w:p>
    <w:p w14:paraId="0DB63EFD" w14:textId="77777777" w:rsidR="00367FE9" w:rsidRPr="003607B5" w:rsidRDefault="00367FE9" w:rsidP="002A021D">
      <w:pPr>
        <w:spacing w:after="120"/>
        <w:jc w:val="both"/>
        <w:rPr>
          <w:b/>
          <w:sz w:val="20"/>
          <w:szCs w:val="20"/>
        </w:rPr>
      </w:pPr>
    </w:p>
    <w:p w14:paraId="39C06E0A" w14:textId="77777777" w:rsidR="00367FE9" w:rsidRPr="00C85CA6" w:rsidRDefault="00367FE9" w:rsidP="00367FE9">
      <w:pPr>
        <w:spacing w:after="120"/>
        <w:jc w:val="both"/>
        <w:rPr>
          <w:b/>
          <w:sz w:val="20"/>
          <w:szCs w:val="20"/>
        </w:rPr>
      </w:pPr>
      <w:r w:rsidRPr="00C85CA6">
        <w:rPr>
          <w:b/>
          <w:sz w:val="20"/>
          <w:szCs w:val="20"/>
        </w:rPr>
        <w:t xml:space="preserve">Председатель Академического комитета </w:t>
      </w:r>
    </w:p>
    <w:p w14:paraId="264A4BA7" w14:textId="77777777" w:rsidR="00367FE9" w:rsidRPr="003F2DC5" w:rsidRDefault="00367FE9" w:rsidP="00367FE9">
      <w:pPr>
        <w:spacing w:after="120"/>
        <w:jc w:val="both"/>
        <w:rPr>
          <w:b/>
          <w:sz w:val="20"/>
          <w:szCs w:val="20"/>
        </w:rPr>
      </w:pPr>
      <w:r w:rsidRPr="00C85CA6">
        <w:rPr>
          <w:b/>
          <w:sz w:val="20"/>
          <w:szCs w:val="20"/>
        </w:rPr>
        <w:t>по качеству преподавания и обучения___________</w:t>
      </w:r>
      <w:proofErr w:type="gramStart"/>
      <w:r w:rsidRPr="00C85CA6">
        <w:rPr>
          <w:b/>
          <w:sz w:val="20"/>
          <w:szCs w:val="20"/>
        </w:rPr>
        <w:t>_</w:t>
      </w:r>
      <w:r w:rsidRPr="003F2DC5">
        <w:rPr>
          <w:b/>
          <w:sz w:val="20"/>
          <w:szCs w:val="20"/>
        </w:rPr>
        <w:t xml:space="preserve">  </w:t>
      </w:r>
      <w:proofErr w:type="spellStart"/>
      <w:r w:rsidRPr="00C85CA6">
        <w:rPr>
          <w:b/>
          <w:sz w:val="20"/>
          <w:szCs w:val="20"/>
        </w:rPr>
        <w:t>Бектемисова</w:t>
      </w:r>
      <w:proofErr w:type="spellEnd"/>
      <w:proofErr w:type="gramEnd"/>
      <w:r w:rsidRPr="00C85CA6">
        <w:rPr>
          <w:b/>
          <w:sz w:val="20"/>
          <w:szCs w:val="20"/>
        </w:rPr>
        <w:t xml:space="preserve"> А.У.</w:t>
      </w:r>
      <w:r w:rsidRPr="003F2DC5">
        <w:rPr>
          <w:b/>
          <w:sz w:val="20"/>
          <w:szCs w:val="20"/>
        </w:rPr>
        <w:t xml:space="preserve">                                                                   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84DB022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B1386">
        <w:rPr>
          <w:b/>
          <w:sz w:val="20"/>
          <w:szCs w:val="20"/>
        </w:rPr>
        <w:t xml:space="preserve"> Аргимбаева А.М.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18B281A" w14:textId="131E8201" w:rsidR="000A6617" w:rsidRPr="005213EE" w:rsidRDefault="001640C9" w:rsidP="006F5D69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B1386">
        <w:rPr>
          <w:b/>
          <w:sz w:val="20"/>
          <w:szCs w:val="20"/>
        </w:rPr>
        <w:t xml:space="preserve"> Мусабекова </w:t>
      </w:r>
      <w:proofErr w:type="gramStart"/>
      <w:r w:rsidR="000B1386">
        <w:rPr>
          <w:b/>
          <w:sz w:val="20"/>
          <w:szCs w:val="20"/>
        </w:rPr>
        <w:t>А.А.</w:t>
      </w:r>
      <w:proofErr w:type="gramEnd"/>
    </w:p>
    <w:sectPr w:rsidR="000A6617" w:rsidRPr="005213EE" w:rsidSect="005213EE">
      <w:pgSz w:w="11906" w:h="16838"/>
      <w:pgMar w:top="1134" w:right="850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AC1A" w14:textId="77777777" w:rsidR="009B5F07" w:rsidRDefault="009B5F07" w:rsidP="004C6A23">
      <w:r>
        <w:separator/>
      </w:r>
    </w:p>
  </w:endnote>
  <w:endnote w:type="continuationSeparator" w:id="0">
    <w:p w14:paraId="43ED9DF0" w14:textId="77777777" w:rsidR="009B5F07" w:rsidRDefault="009B5F07" w:rsidP="004C6A23">
      <w:r>
        <w:continuationSeparator/>
      </w:r>
    </w:p>
  </w:endnote>
  <w:endnote w:type="continuationNotice" w:id="1">
    <w:p w14:paraId="212F05DF" w14:textId="77777777" w:rsidR="009B5F07" w:rsidRDefault="009B5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F354" w14:textId="77777777" w:rsidR="009B5F07" w:rsidRDefault="009B5F07" w:rsidP="004C6A23">
      <w:r>
        <w:separator/>
      </w:r>
    </w:p>
  </w:footnote>
  <w:footnote w:type="continuationSeparator" w:id="0">
    <w:p w14:paraId="22A4ECAF" w14:textId="77777777" w:rsidR="009B5F07" w:rsidRDefault="009B5F07" w:rsidP="004C6A23">
      <w:r>
        <w:continuationSeparator/>
      </w:r>
    </w:p>
  </w:footnote>
  <w:footnote w:type="continuationNotice" w:id="1">
    <w:p w14:paraId="4E27AF33" w14:textId="77777777" w:rsidR="009B5F07" w:rsidRDefault="009B5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17377">
    <w:abstractNumId w:val="9"/>
  </w:num>
  <w:num w:numId="2" w16cid:durableId="1411151962">
    <w:abstractNumId w:val="5"/>
  </w:num>
  <w:num w:numId="3" w16cid:durableId="2076540236">
    <w:abstractNumId w:val="4"/>
  </w:num>
  <w:num w:numId="4" w16cid:durableId="700741680">
    <w:abstractNumId w:val="1"/>
  </w:num>
  <w:num w:numId="5" w16cid:durableId="575359218">
    <w:abstractNumId w:val="2"/>
  </w:num>
  <w:num w:numId="6" w16cid:durableId="1705049">
    <w:abstractNumId w:val="3"/>
  </w:num>
  <w:num w:numId="7" w16cid:durableId="1131482270">
    <w:abstractNumId w:val="6"/>
  </w:num>
  <w:num w:numId="8" w16cid:durableId="692997713">
    <w:abstractNumId w:val="0"/>
  </w:num>
  <w:num w:numId="9" w16cid:durableId="77292183">
    <w:abstractNumId w:val="7"/>
  </w:num>
  <w:num w:numId="10" w16cid:durableId="1009137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3A9"/>
    <w:rsid w:val="00021CB8"/>
    <w:rsid w:val="00024786"/>
    <w:rsid w:val="0003132B"/>
    <w:rsid w:val="00033BCF"/>
    <w:rsid w:val="00035CC8"/>
    <w:rsid w:val="00044E3B"/>
    <w:rsid w:val="00051A37"/>
    <w:rsid w:val="00051A4E"/>
    <w:rsid w:val="00052CB1"/>
    <w:rsid w:val="000544CE"/>
    <w:rsid w:val="00055CD8"/>
    <w:rsid w:val="00057983"/>
    <w:rsid w:val="00057ECB"/>
    <w:rsid w:val="000610A5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3F0B"/>
    <w:rsid w:val="000A447E"/>
    <w:rsid w:val="000A4A76"/>
    <w:rsid w:val="000A5B07"/>
    <w:rsid w:val="000A64C4"/>
    <w:rsid w:val="000A6617"/>
    <w:rsid w:val="000B1386"/>
    <w:rsid w:val="000B228A"/>
    <w:rsid w:val="000B768C"/>
    <w:rsid w:val="000C29CE"/>
    <w:rsid w:val="000C2E1B"/>
    <w:rsid w:val="000C68BD"/>
    <w:rsid w:val="000E048B"/>
    <w:rsid w:val="000E1A39"/>
    <w:rsid w:val="000E333B"/>
    <w:rsid w:val="000E3AA2"/>
    <w:rsid w:val="000E3B00"/>
    <w:rsid w:val="000E5A3B"/>
    <w:rsid w:val="000E7B93"/>
    <w:rsid w:val="000F0ACE"/>
    <w:rsid w:val="000F2D2E"/>
    <w:rsid w:val="00104EF5"/>
    <w:rsid w:val="0010667E"/>
    <w:rsid w:val="0011262C"/>
    <w:rsid w:val="00113406"/>
    <w:rsid w:val="001173CE"/>
    <w:rsid w:val="00117C32"/>
    <w:rsid w:val="00122EF2"/>
    <w:rsid w:val="00124017"/>
    <w:rsid w:val="00125B10"/>
    <w:rsid w:val="00125FA7"/>
    <w:rsid w:val="001304F7"/>
    <w:rsid w:val="00132634"/>
    <w:rsid w:val="00132689"/>
    <w:rsid w:val="00132B22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36A"/>
    <w:rsid w:val="00223BB0"/>
    <w:rsid w:val="0022591E"/>
    <w:rsid w:val="00227CD1"/>
    <w:rsid w:val="00227FC8"/>
    <w:rsid w:val="00231489"/>
    <w:rsid w:val="00237DD1"/>
    <w:rsid w:val="002475EB"/>
    <w:rsid w:val="002506A9"/>
    <w:rsid w:val="00252D22"/>
    <w:rsid w:val="00256B06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868"/>
    <w:rsid w:val="002A5787"/>
    <w:rsid w:val="002A6C44"/>
    <w:rsid w:val="002A6DD3"/>
    <w:rsid w:val="002B3EE1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07B5"/>
    <w:rsid w:val="00361A10"/>
    <w:rsid w:val="003635F5"/>
    <w:rsid w:val="00364ECC"/>
    <w:rsid w:val="00365EF8"/>
    <w:rsid w:val="00366E25"/>
    <w:rsid w:val="00367FE9"/>
    <w:rsid w:val="00373E69"/>
    <w:rsid w:val="003746E9"/>
    <w:rsid w:val="003762AA"/>
    <w:rsid w:val="00377B71"/>
    <w:rsid w:val="00384CD8"/>
    <w:rsid w:val="00385F64"/>
    <w:rsid w:val="003962E9"/>
    <w:rsid w:val="00397E2C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982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A65"/>
    <w:rsid w:val="004413DF"/>
    <w:rsid w:val="00441994"/>
    <w:rsid w:val="00444557"/>
    <w:rsid w:val="00455784"/>
    <w:rsid w:val="00457207"/>
    <w:rsid w:val="004637B8"/>
    <w:rsid w:val="00467360"/>
    <w:rsid w:val="0047041B"/>
    <w:rsid w:val="00470429"/>
    <w:rsid w:val="004708BC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0895"/>
    <w:rsid w:val="004947F8"/>
    <w:rsid w:val="00495679"/>
    <w:rsid w:val="0049675E"/>
    <w:rsid w:val="004A2C28"/>
    <w:rsid w:val="004A52AB"/>
    <w:rsid w:val="004A5C27"/>
    <w:rsid w:val="004B336E"/>
    <w:rsid w:val="004B4F12"/>
    <w:rsid w:val="004B5D2B"/>
    <w:rsid w:val="004C6373"/>
    <w:rsid w:val="004C6A23"/>
    <w:rsid w:val="004D1D6C"/>
    <w:rsid w:val="004D4F2C"/>
    <w:rsid w:val="004E31A0"/>
    <w:rsid w:val="004E7FA2"/>
    <w:rsid w:val="004F291E"/>
    <w:rsid w:val="004F3CB8"/>
    <w:rsid w:val="004F55A8"/>
    <w:rsid w:val="004F5EF4"/>
    <w:rsid w:val="004F7692"/>
    <w:rsid w:val="00500140"/>
    <w:rsid w:val="00501106"/>
    <w:rsid w:val="00501B29"/>
    <w:rsid w:val="00517B82"/>
    <w:rsid w:val="00521314"/>
    <w:rsid w:val="005213EE"/>
    <w:rsid w:val="00530C39"/>
    <w:rsid w:val="005326DC"/>
    <w:rsid w:val="00533B39"/>
    <w:rsid w:val="0053541C"/>
    <w:rsid w:val="00541947"/>
    <w:rsid w:val="00541D7F"/>
    <w:rsid w:val="00550649"/>
    <w:rsid w:val="00550A65"/>
    <w:rsid w:val="005521D3"/>
    <w:rsid w:val="00552CBF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F4A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C2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0C4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FF9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6F5D69"/>
    <w:rsid w:val="00703145"/>
    <w:rsid w:val="00705778"/>
    <w:rsid w:val="00705E19"/>
    <w:rsid w:val="00707AF8"/>
    <w:rsid w:val="00711442"/>
    <w:rsid w:val="00720B12"/>
    <w:rsid w:val="00720F68"/>
    <w:rsid w:val="00722F0C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1215"/>
    <w:rsid w:val="007F34F2"/>
    <w:rsid w:val="007F4F36"/>
    <w:rsid w:val="007F51ED"/>
    <w:rsid w:val="007F6781"/>
    <w:rsid w:val="00800012"/>
    <w:rsid w:val="00801962"/>
    <w:rsid w:val="008053AD"/>
    <w:rsid w:val="008124E3"/>
    <w:rsid w:val="00812713"/>
    <w:rsid w:val="0081360F"/>
    <w:rsid w:val="008172FE"/>
    <w:rsid w:val="00820CCC"/>
    <w:rsid w:val="00821976"/>
    <w:rsid w:val="0082339C"/>
    <w:rsid w:val="00830F23"/>
    <w:rsid w:val="008358C3"/>
    <w:rsid w:val="00842DDD"/>
    <w:rsid w:val="00844D39"/>
    <w:rsid w:val="008459BA"/>
    <w:rsid w:val="0084687B"/>
    <w:rsid w:val="00852424"/>
    <w:rsid w:val="00852FCB"/>
    <w:rsid w:val="00854136"/>
    <w:rsid w:val="00861F31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14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5D01"/>
    <w:rsid w:val="008F65F1"/>
    <w:rsid w:val="008F7138"/>
    <w:rsid w:val="00902A88"/>
    <w:rsid w:val="009126C0"/>
    <w:rsid w:val="00913BF8"/>
    <w:rsid w:val="00916B94"/>
    <w:rsid w:val="00923A42"/>
    <w:rsid w:val="00923E03"/>
    <w:rsid w:val="0092481B"/>
    <w:rsid w:val="00925896"/>
    <w:rsid w:val="00925A0F"/>
    <w:rsid w:val="00926A96"/>
    <w:rsid w:val="009333F9"/>
    <w:rsid w:val="009349EE"/>
    <w:rsid w:val="00935F66"/>
    <w:rsid w:val="009409E5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0DE8"/>
    <w:rsid w:val="00986A7D"/>
    <w:rsid w:val="009930CB"/>
    <w:rsid w:val="0099766F"/>
    <w:rsid w:val="009A00A7"/>
    <w:rsid w:val="009A44E4"/>
    <w:rsid w:val="009A5A18"/>
    <w:rsid w:val="009B5F07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5E33"/>
    <w:rsid w:val="009F69D5"/>
    <w:rsid w:val="00A02A85"/>
    <w:rsid w:val="00A02E2C"/>
    <w:rsid w:val="00A0391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478C"/>
    <w:rsid w:val="00A56882"/>
    <w:rsid w:val="00A60557"/>
    <w:rsid w:val="00A61135"/>
    <w:rsid w:val="00A615CB"/>
    <w:rsid w:val="00A6422E"/>
    <w:rsid w:val="00A64305"/>
    <w:rsid w:val="00A64863"/>
    <w:rsid w:val="00A71530"/>
    <w:rsid w:val="00A72D3C"/>
    <w:rsid w:val="00A74824"/>
    <w:rsid w:val="00A77510"/>
    <w:rsid w:val="00A83933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7A4"/>
    <w:rsid w:val="00AC3E46"/>
    <w:rsid w:val="00AD337E"/>
    <w:rsid w:val="00AD6B19"/>
    <w:rsid w:val="00AE3DC7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82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B54"/>
    <w:rsid w:val="00B74F43"/>
    <w:rsid w:val="00B77CAD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7A7"/>
    <w:rsid w:val="00BE3F4E"/>
    <w:rsid w:val="00BF4583"/>
    <w:rsid w:val="00C002F1"/>
    <w:rsid w:val="00C037E1"/>
    <w:rsid w:val="00C03EF1"/>
    <w:rsid w:val="00C055D3"/>
    <w:rsid w:val="00C119D6"/>
    <w:rsid w:val="00C13132"/>
    <w:rsid w:val="00C15831"/>
    <w:rsid w:val="00C21EA1"/>
    <w:rsid w:val="00C22F6B"/>
    <w:rsid w:val="00C25D1C"/>
    <w:rsid w:val="00C323E6"/>
    <w:rsid w:val="00C411FD"/>
    <w:rsid w:val="00C41C08"/>
    <w:rsid w:val="00C46CAD"/>
    <w:rsid w:val="00C51662"/>
    <w:rsid w:val="00C56EA8"/>
    <w:rsid w:val="00C6051D"/>
    <w:rsid w:val="00C60C1D"/>
    <w:rsid w:val="00C60EEB"/>
    <w:rsid w:val="00C72C62"/>
    <w:rsid w:val="00C813D6"/>
    <w:rsid w:val="00C813DA"/>
    <w:rsid w:val="00C8267A"/>
    <w:rsid w:val="00C827B4"/>
    <w:rsid w:val="00C83887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2621"/>
    <w:rsid w:val="00CE5FA3"/>
    <w:rsid w:val="00CE642C"/>
    <w:rsid w:val="00CF26E9"/>
    <w:rsid w:val="00D045E1"/>
    <w:rsid w:val="00D04AAC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240"/>
    <w:rsid w:val="00D40411"/>
    <w:rsid w:val="00D42861"/>
    <w:rsid w:val="00D4478E"/>
    <w:rsid w:val="00D4795A"/>
    <w:rsid w:val="00D534C1"/>
    <w:rsid w:val="00D6269D"/>
    <w:rsid w:val="00D62CCA"/>
    <w:rsid w:val="00D73188"/>
    <w:rsid w:val="00D765EC"/>
    <w:rsid w:val="00D81B97"/>
    <w:rsid w:val="00D82A1B"/>
    <w:rsid w:val="00D82B17"/>
    <w:rsid w:val="00D85871"/>
    <w:rsid w:val="00D86236"/>
    <w:rsid w:val="00D90B92"/>
    <w:rsid w:val="00DA13F4"/>
    <w:rsid w:val="00DA2F7B"/>
    <w:rsid w:val="00DA338D"/>
    <w:rsid w:val="00DA51E0"/>
    <w:rsid w:val="00DA6452"/>
    <w:rsid w:val="00DA782A"/>
    <w:rsid w:val="00DB06C9"/>
    <w:rsid w:val="00DB3F5E"/>
    <w:rsid w:val="00DB4D9C"/>
    <w:rsid w:val="00DB68C0"/>
    <w:rsid w:val="00DB76FD"/>
    <w:rsid w:val="00DC1495"/>
    <w:rsid w:val="00DD15FA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40A0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4C2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D1B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0AE"/>
    <w:rsid w:val="00FE5572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5D217CE1-95BB-4538-B464-5549380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Unresolved Mention"/>
    <w:basedOn w:val="a0"/>
    <w:uiPriority w:val="99"/>
    <w:semiHidden/>
    <w:unhideWhenUsed/>
    <w:rsid w:val="0036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altynay.musabekova@kaznu.edu.kz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Абилев Мади</cp:lastModifiedBy>
  <cp:revision>4</cp:revision>
  <cp:lastPrinted>2023-06-26T06:38:00Z</cp:lastPrinted>
  <dcterms:created xsi:type="dcterms:W3CDTF">2025-01-15T08:33:00Z</dcterms:created>
  <dcterms:modified xsi:type="dcterms:W3CDTF">2025-01-20T09:47:00Z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